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61" w:rsidRPr="00F60261" w:rsidRDefault="00F60261" w:rsidP="00F60261">
      <w:pPr>
        <w:pStyle w:val="ac"/>
        <w:rPr>
          <w:rFonts w:hAnsi="ＭＳ 明朝"/>
          <w:spacing w:val="0"/>
          <w:sz w:val="21"/>
          <w:szCs w:val="21"/>
        </w:rPr>
      </w:pPr>
      <w:r w:rsidRPr="00F60261">
        <w:rPr>
          <w:rFonts w:hAnsi="ＭＳ 明朝"/>
          <w:noProof/>
          <w:spacing w:val="0"/>
          <w:sz w:val="24"/>
          <w:szCs w:val="24"/>
        </w:rPr>
        <mc:AlternateContent>
          <mc:Choice Requires="wps">
            <w:drawing>
              <wp:anchor distT="0" distB="0" distL="114300" distR="114300" simplePos="0" relativeHeight="251672576" behindDoc="0" locked="0" layoutInCell="1" allowOverlap="1" wp14:anchorId="558DF697" wp14:editId="4239E13D">
                <wp:simplePos x="0" y="0"/>
                <wp:positionH relativeFrom="margin">
                  <wp:posOffset>-50800</wp:posOffset>
                </wp:positionH>
                <wp:positionV relativeFrom="paragraph">
                  <wp:posOffset>96308</wp:posOffset>
                </wp:positionV>
                <wp:extent cx="6281420" cy="419100"/>
                <wp:effectExtent l="0" t="0" r="24130" b="19050"/>
                <wp:wrapNone/>
                <wp:docPr id="5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419100"/>
                        </a:xfrm>
                        <a:prstGeom prst="rect">
                          <a:avLst/>
                        </a:prstGeom>
                        <a:solidFill>
                          <a:srgbClr val="CCECFF"/>
                        </a:solidFill>
                        <a:ln w="9525">
                          <a:solidFill>
                            <a:srgbClr val="000000"/>
                          </a:solidFill>
                          <a:miter lim="800000"/>
                          <a:headEnd/>
                          <a:tailEnd/>
                        </a:ln>
                      </wps:spPr>
                      <wps:txbx>
                        <w:txbxContent>
                          <w:p w:rsidR="00F60261" w:rsidRPr="00F60261" w:rsidRDefault="00F60261" w:rsidP="00F6026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rsidR="00F60261" w:rsidRPr="00F60261" w:rsidRDefault="00F60261" w:rsidP="00F60261">
                            <w:pPr>
                              <w:rPr>
                                <w:rFonts w:ascii="ＭＳ ゴシック" w:eastAsia="ＭＳ ゴシック" w:hAnsi="ＭＳ ゴシック"/>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F697" id="_x0000_t202" coordsize="21600,21600" o:spt="202" path="m,l,21600r21600,l21600,xe">
                <v:stroke joinstyle="miter"/>
                <v:path gradientshapeok="t" o:connecttype="rect"/>
              </v:shapetype>
              <v:shape id="Text Box 386" o:spid="_x0000_s1026" type="#_x0000_t202" style="position:absolute;left:0;text-align:left;margin-left:-4pt;margin-top:7.6pt;width:494.6pt;height:3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" fillcolor="#ccecff">
                <v:textbox inset="5.85pt,.7pt,5.85pt,.7pt">
                  <w:txbxContent>
                    <w:p w:rsidR="00F60261" w:rsidRPr="00F60261" w:rsidRDefault="00F60261" w:rsidP="00F6026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rsidR="00F60261" w:rsidRPr="00F60261" w:rsidRDefault="00F60261" w:rsidP="00F60261">
                      <w:pPr>
                        <w:rPr>
                          <w:rFonts w:ascii="ＭＳ ゴシック" w:eastAsia="ＭＳ ゴシック" w:hAnsi="ＭＳ ゴシック"/>
                          <w:sz w:val="16"/>
                        </w:rPr>
                      </w:pPr>
                    </w:p>
                  </w:txbxContent>
                </v:textbox>
                <w10:wrap anchorx="margin"/>
              </v:shape>
            </w:pict>
          </mc:Fallback>
        </mc:AlternateContent>
      </w:r>
    </w:p>
    <w:p w:rsidR="00F60261" w:rsidRPr="00F60261" w:rsidRDefault="00F60261" w:rsidP="00F60261">
      <w:pPr>
        <w:pStyle w:val="ac"/>
        <w:rPr>
          <w:rFonts w:hAnsi="ＭＳ 明朝"/>
          <w:spacing w:val="0"/>
          <w:sz w:val="24"/>
          <w:szCs w:val="24"/>
        </w:rPr>
      </w:pPr>
      <w:r w:rsidRPr="00F60261">
        <w:rPr>
          <w:rFonts w:hAnsi="ＭＳ 明朝"/>
          <w:noProof/>
          <w:spacing w:val="0"/>
          <w:sz w:val="24"/>
          <w:szCs w:val="24"/>
        </w:rPr>
        <mc:AlternateContent>
          <mc:Choice Requires="wps">
            <w:drawing>
              <wp:anchor distT="0" distB="0" distL="114300" distR="114300" simplePos="0" relativeHeight="251671552" behindDoc="0" locked="0" layoutInCell="1" allowOverlap="1" wp14:anchorId="06D91ACC" wp14:editId="51E5C346">
                <wp:simplePos x="0" y="0"/>
                <wp:positionH relativeFrom="column">
                  <wp:posOffset>3934460</wp:posOffset>
                </wp:positionH>
                <wp:positionV relativeFrom="paragraph">
                  <wp:posOffset>102658</wp:posOffset>
                </wp:positionV>
                <wp:extent cx="276225" cy="809625"/>
                <wp:effectExtent l="38100" t="0" r="28575" b="47625"/>
                <wp:wrapNone/>
                <wp:docPr id="5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1C0B3" id="_x0000_t32" coordsize="21600,21600" o:spt="32" o:oned="t" path="m,l21600,21600e" filled="f">
                <v:path arrowok="t" fillok="f" o:connecttype="none"/>
                <o:lock v:ext="edit" shapetype="t"/>
              </v:shapetype>
              <v:shape id="AutoShape 389" o:spid="_x0000_s1026" type="#_x0000_t32" style="position:absolute;left:0;text-align:left;margin-left:309.8pt;margin-top:8.1pt;width:21.75pt;height:6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">
                <v:stroke endarrow="block"/>
              </v:shape>
            </w:pict>
          </mc:Fallback>
        </mc:AlternateContent>
      </w:r>
    </w:p>
    <w:p w:rsidR="00F60261" w:rsidRPr="00F60261" w:rsidRDefault="00F60261" w:rsidP="00F60261">
      <w:pPr>
        <w:pStyle w:val="ac"/>
        <w:rPr>
          <w:rFonts w:hAnsi="ＭＳ 明朝"/>
          <w:spacing w:val="0"/>
          <w:sz w:val="24"/>
          <w:szCs w:val="24"/>
        </w:rPr>
      </w:pPr>
    </w:p>
    <w:p w:rsidR="00F60261" w:rsidRPr="00F60261" w:rsidRDefault="00F60261" w:rsidP="00F60261">
      <w:pPr>
        <w:pStyle w:val="ac"/>
        <w:rPr>
          <w:rFonts w:hAnsi="ＭＳ 明朝"/>
          <w:spacing w:val="0"/>
          <w:sz w:val="24"/>
          <w:szCs w:val="24"/>
        </w:rPr>
      </w:pPr>
      <w:r w:rsidRPr="00F60261">
        <w:rPr>
          <w:rFonts w:hAnsi="ＭＳ 明朝"/>
          <w:noProof/>
          <w:spacing w:val="0"/>
          <w:sz w:val="24"/>
          <w:szCs w:val="24"/>
        </w:rPr>
        <mc:AlternateContent>
          <mc:Choice Requires="wps">
            <w:drawing>
              <wp:anchor distT="0" distB="0" distL="114300" distR="114300" simplePos="0" relativeHeight="251660288" behindDoc="0" locked="0" layoutInCell="1" allowOverlap="1" wp14:anchorId="52075978" wp14:editId="7F002915">
                <wp:simplePos x="0" y="0"/>
                <wp:positionH relativeFrom="margin">
                  <wp:align>right</wp:align>
                </wp:positionH>
                <wp:positionV relativeFrom="paragraph">
                  <wp:posOffset>9525</wp:posOffset>
                </wp:positionV>
                <wp:extent cx="1714500" cy="228600"/>
                <wp:effectExtent l="0" t="0" r="19050" b="19050"/>
                <wp:wrapNone/>
                <wp:docPr id="2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F60261" w:rsidRDefault="00F60261" w:rsidP="00F60261">
                            <w:pPr>
                              <w:jc w:val="center"/>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5978" id="Text Box 351" o:spid="_x0000_s1027" type="#_x0000_t202" style="position:absolute;left:0;text-align:left;margin-left:83.8pt;margin-top:.75pt;width:135pt;height: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">
                <v:textbox inset="5.85pt,.7pt,5.85pt,.7pt">
                  <w:txbxContent>
                    <w:p w:rsidR="00F60261" w:rsidRDefault="00F60261" w:rsidP="00F60261">
                      <w:pPr>
                        <w:jc w:val="center"/>
                      </w:pPr>
                      <w:r>
                        <w:rPr>
                          <w:rFonts w:hint="eastAsia"/>
                        </w:rPr>
                        <w:t>１つの民法組合経由用</w:t>
                      </w:r>
                    </w:p>
                  </w:txbxContent>
                </v:textbox>
                <w10:wrap anchorx="margin"/>
              </v:shape>
            </w:pict>
          </mc:Fallback>
        </mc:AlternateContent>
      </w:r>
      <w:r w:rsidRPr="00F60261">
        <w:rPr>
          <w:rFonts w:hAnsi="ＭＳ 明朝" w:hint="eastAsia"/>
          <w:spacing w:val="0"/>
          <w:sz w:val="24"/>
          <w:szCs w:val="24"/>
        </w:rPr>
        <w:t>（参考１</w:t>
      </w:r>
      <w:r w:rsidR="0045260D">
        <w:rPr>
          <w:rFonts w:hAnsi="ＭＳ 明朝" w:hint="eastAsia"/>
          <w:spacing w:val="0"/>
          <w:sz w:val="24"/>
          <w:szCs w:val="24"/>
        </w:rPr>
        <w:t>０</w:t>
      </w:r>
      <w:r w:rsidRPr="00F60261">
        <w:rPr>
          <w:rFonts w:hAnsi="ＭＳ 明朝" w:hint="eastAsia"/>
          <w:spacing w:val="0"/>
          <w:sz w:val="24"/>
          <w:szCs w:val="24"/>
        </w:rPr>
        <w:t>－４）</w:t>
      </w:r>
    </w:p>
    <w:p w:rsidR="00F60261" w:rsidRPr="00F60261" w:rsidRDefault="00992B7E" w:rsidP="00F60261">
      <w:pPr>
        <w:pStyle w:val="ac"/>
        <w:jc w:val="center"/>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89984" behindDoc="0" locked="0" layoutInCell="1" allowOverlap="1" wp14:anchorId="02439926" wp14:editId="7656EC31">
                <wp:simplePos x="0" y="0"/>
                <wp:positionH relativeFrom="column">
                  <wp:posOffset>4533900</wp:posOffset>
                </wp:positionH>
                <wp:positionV relativeFrom="paragraph">
                  <wp:posOffset>43180</wp:posOffset>
                </wp:positionV>
                <wp:extent cx="2225040" cy="541020"/>
                <wp:effectExtent l="0" t="0" r="22860"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41020"/>
                        </a:xfrm>
                        <a:prstGeom prst="rect">
                          <a:avLst/>
                        </a:prstGeom>
                        <a:solidFill>
                          <a:srgbClr val="CCECFF"/>
                        </a:solidFill>
                        <a:ln w="9525">
                          <a:solidFill>
                            <a:srgbClr val="000000"/>
                          </a:solidFill>
                          <a:miter lim="800000"/>
                          <a:headEnd/>
                          <a:tailEnd/>
                        </a:ln>
                      </wps:spPr>
                      <wps:txbx>
                        <w:txbxContent>
                          <w:p w:rsidR="00992B7E" w:rsidRPr="0073626D" w:rsidRDefault="00992B7E" w:rsidP="00992B7E">
                            <w:pPr>
                              <w:rPr>
                                <w:rFonts w:ascii="ＭＳ ゴシック" w:eastAsia="ＭＳ ゴシック" w:hAnsi="ＭＳ ゴシック"/>
                                <w:sz w:val="18"/>
                                <w:szCs w:val="18"/>
                              </w:rPr>
                            </w:pPr>
                            <w:bookmarkStart w:id="0" w:name="_GoBack"/>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w:t>
                            </w:r>
                            <w:r>
                              <w:rPr>
                                <w:rFonts w:ascii="ＭＳ ゴシック" w:eastAsia="ＭＳ ゴシック" w:hAnsi="ＭＳ ゴシック" w:hint="eastAsia"/>
                                <w:sz w:val="18"/>
                                <w:szCs w:val="18"/>
                              </w:rPr>
                              <w:t>４</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bookmarkEnd w:id="0"/>
                          <w:p w:rsidR="00992B7E" w:rsidRPr="0073626D" w:rsidRDefault="00992B7E" w:rsidP="00992B7E">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9926" id="Text Box 55" o:spid="_x0000_s1028" type="#_x0000_t202" style="position:absolute;left:0;text-align:left;margin-left:357pt;margin-top:3.4pt;width:175.2pt;height:4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" fillcolor="#ccecff">
                <v:textbox inset="5.85pt,.7pt,5.85pt,.7pt">
                  <w:txbxContent>
                    <w:p w:rsidR="00992B7E" w:rsidRPr="0073626D" w:rsidRDefault="00992B7E" w:rsidP="00992B7E">
                      <w:pPr>
                        <w:rPr>
                          <w:rFonts w:ascii="ＭＳ ゴシック" w:eastAsia="ＭＳ ゴシック" w:hAnsi="ＭＳ ゴシック"/>
                          <w:sz w:val="18"/>
                          <w:szCs w:val="18"/>
                        </w:rPr>
                      </w:pPr>
                      <w:bookmarkStart w:id="1" w:name="_GoBack"/>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w:t>
                      </w:r>
                      <w:r>
                        <w:rPr>
                          <w:rFonts w:ascii="ＭＳ ゴシック" w:eastAsia="ＭＳ ゴシック" w:hAnsi="ＭＳ ゴシック" w:hint="eastAsia"/>
                          <w:sz w:val="18"/>
                          <w:szCs w:val="18"/>
                        </w:rPr>
                        <w:t>４</w:t>
                      </w:r>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bookmarkEnd w:id="1"/>
                    <w:p w:rsidR="00992B7E" w:rsidRPr="0073626D" w:rsidRDefault="00992B7E" w:rsidP="00992B7E">
                      <w:pPr>
                        <w:rPr>
                          <w:rFonts w:ascii="ＭＳ ゴシック" w:eastAsia="ＭＳ ゴシック" w:hAnsi="ＭＳ ゴシック"/>
                          <w:sz w:val="18"/>
                          <w:szCs w:val="18"/>
                        </w:rPr>
                      </w:pPr>
                    </w:p>
                  </w:txbxContent>
                </v:textbox>
              </v:shape>
            </w:pict>
          </mc:Fallback>
        </mc:AlternateContent>
      </w:r>
      <w:r w:rsidR="00F60261" w:rsidRPr="00F60261">
        <w:rPr>
          <w:rFonts w:hAnsi="ＭＳ 明朝" w:hint="eastAsia"/>
          <w:spacing w:val="0"/>
          <w:sz w:val="21"/>
          <w:szCs w:val="21"/>
        </w:rPr>
        <w:t>組合契約書に関する追加覚書</w:t>
      </w:r>
    </w:p>
    <w:p w:rsidR="00F60261" w:rsidRPr="00F60261" w:rsidRDefault="00F60261" w:rsidP="00F60261">
      <w:pPr>
        <w:pStyle w:val="ac"/>
        <w:rPr>
          <w:rFonts w:hAnsi="ＭＳ 明朝"/>
          <w:spacing w:val="0"/>
          <w:sz w:val="21"/>
          <w:szCs w:val="21"/>
        </w:rPr>
      </w:pPr>
    </w:p>
    <w:p w:rsidR="00F60261" w:rsidRPr="00F60261" w:rsidRDefault="00460C6F" w:rsidP="00F60261">
      <w:pPr>
        <w:pStyle w:val="ac"/>
        <w:rPr>
          <w:rFonts w:hAnsi="ＭＳ 明朝"/>
          <w:spacing w:val="0"/>
          <w:sz w:val="21"/>
          <w:szCs w:val="21"/>
        </w:rPr>
      </w:pPr>
      <w:r w:rsidRPr="00F60261">
        <w:rPr>
          <w:rFonts w:hAnsi="ＭＳ 明朝"/>
          <w:noProof/>
          <w:color w:val="4F81BD"/>
          <w:spacing w:val="0"/>
          <w:sz w:val="21"/>
          <w:szCs w:val="21"/>
        </w:rPr>
        <mc:AlternateContent>
          <mc:Choice Requires="wps">
            <w:drawing>
              <wp:anchor distT="0" distB="0" distL="114300" distR="114300" simplePos="0" relativeHeight="251663360" behindDoc="0" locked="0" layoutInCell="1" allowOverlap="1" wp14:anchorId="6474241E" wp14:editId="569A77AD">
                <wp:simplePos x="0" y="0"/>
                <wp:positionH relativeFrom="column">
                  <wp:posOffset>4257675</wp:posOffset>
                </wp:positionH>
                <wp:positionV relativeFrom="paragraph">
                  <wp:posOffset>396240</wp:posOffset>
                </wp:positionV>
                <wp:extent cx="2028825" cy="400050"/>
                <wp:effectExtent l="0" t="0" r="28575" b="19050"/>
                <wp:wrapNone/>
                <wp:docPr id="2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CCECFF"/>
                        </a:solidFill>
                        <a:ln w="9525">
                          <a:solidFill>
                            <a:srgbClr val="000000"/>
                          </a:solidFill>
                          <a:miter lim="800000"/>
                          <a:headEnd/>
                          <a:tailEnd/>
                        </a:ln>
                      </wps:spPr>
                      <wps:txbx>
                        <w:txbxContent>
                          <w:p w:rsidR="00F60261" w:rsidRPr="00F60261" w:rsidRDefault="00F60261" w:rsidP="00F6026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241E" id="_x0000_s1029" type="#_x0000_t202" style="position:absolute;left:0;text-align:left;margin-left:335.25pt;margin-top:31.2pt;width:159.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" fillcolor="#ccecff">
                <v:textbox inset="5.85pt,.7pt,5.85pt,.7pt">
                  <w:txbxContent>
                    <w:p w:rsidR="00F60261" w:rsidRPr="00F60261" w:rsidRDefault="00F60261" w:rsidP="00F6026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組合（以下「甲組合」という。）と</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及び別紙に記載する</w:t>
      </w:r>
      <w:r>
        <w:rPr>
          <w:rFonts w:hAnsi="ＭＳ 明朝" w:hint="eastAsia"/>
          <w:spacing w:val="0"/>
          <w:sz w:val="21"/>
          <w:szCs w:val="21"/>
        </w:rPr>
        <w:t>各投資家（以下「</w:t>
      </w:r>
      <w:r w:rsidR="00F60261" w:rsidRPr="00F60261">
        <w:rPr>
          <w:rFonts w:hAnsi="ＭＳ 明朝" w:hint="eastAsia"/>
          <w:spacing w:val="0"/>
          <w:sz w:val="21"/>
          <w:szCs w:val="21"/>
        </w:rPr>
        <w:t>乙投資家」とい</w:t>
      </w:r>
      <w:r>
        <w:rPr>
          <w:rFonts w:hAnsi="ＭＳ 明朝" w:hint="eastAsia"/>
          <w:spacing w:val="0"/>
          <w:sz w:val="21"/>
          <w:szCs w:val="21"/>
        </w:rPr>
        <w:t>う。）</w:t>
      </w:r>
      <w:r w:rsidR="00F60261" w:rsidRPr="00F60261">
        <w:rPr>
          <w:rFonts w:hAnsi="ＭＳ 明朝" w:hint="eastAsia"/>
          <w:spacing w:val="0"/>
          <w:sz w:val="21"/>
          <w:szCs w:val="21"/>
        </w:rPr>
        <w:t>の間で締結した</w:t>
      </w:r>
      <w:r>
        <w:rPr>
          <w:rFonts w:hAnsi="ＭＳ 明朝" w:hint="eastAsia"/>
          <w:spacing w:val="0"/>
          <w:sz w:val="21"/>
          <w:szCs w:val="21"/>
        </w:rPr>
        <w:t>令和</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年</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月</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日付組合契約書（以下「原契約書」という。）に関する追加覚書（以下「本覚書」という。）を以下のとおり締結する。</w:t>
      </w:r>
    </w:p>
    <w:p w:rsidR="00F60261" w:rsidRPr="00F60261" w:rsidRDefault="00F60261" w:rsidP="00F60261">
      <w:pPr>
        <w:pStyle w:val="ac"/>
        <w:rPr>
          <w:rFonts w:hAnsi="ＭＳ 明朝"/>
          <w:spacing w:val="0"/>
          <w:sz w:val="21"/>
          <w:szCs w:val="21"/>
        </w:rPr>
      </w:pPr>
    </w:p>
    <w:p w:rsidR="00F60261" w:rsidRPr="00F60261" w:rsidRDefault="00F60261" w:rsidP="00F60261">
      <w:pPr>
        <w:pStyle w:val="ac"/>
        <w:rPr>
          <w:rFonts w:hAnsi="ＭＳ 明朝"/>
          <w:spacing w:val="0"/>
          <w:sz w:val="21"/>
          <w:szCs w:val="21"/>
        </w:rPr>
      </w:pPr>
      <w:r w:rsidRPr="00F60261">
        <w:rPr>
          <w:rFonts w:hAnsi="ＭＳ 明朝"/>
          <w:noProof/>
          <w:spacing w:val="0"/>
          <w:sz w:val="21"/>
          <w:szCs w:val="21"/>
        </w:rPr>
        <mc:AlternateContent>
          <mc:Choice Requires="wps">
            <w:drawing>
              <wp:anchor distT="0" distB="0" distL="114300" distR="114300" simplePos="0" relativeHeight="251664384" behindDoc="0" locked="0" layoutInCell="1" allowOverlap="1" wp14:anchorId="7EEE0D72" wp14:editId="0D86DA4F">
                <wp:simplePos x="0" y="0"/>
                <wp:positionH relativeFrom="column">
                  <wp:posOffset>5028565</wp:posOffset>
                </wp:positionH>
                <wp:positionV relativeFrom="paragraph">
                  <wp:posOffset>99060</wp:posOffset>
                </wp:positionV>
                <wp:extent cx="371475" cy="752475"/>
                <wp:effectExtent l="56515" t="13335" r="10160" b="43815"/>
                <wp:wrapNone/>
                <wp:docPr id="26"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149B7" id="AutoShape 389" o:spid="_x0000_s1026" type="#_x0000_t32" style="position:absolute;left:0;text-align:left;margin-left:395.95pt;margin-top:7.8pt;width:29.25pt;height:59.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">
                <v:stroke endarrow="block"/>
              </v:shape>
            </w:pict>
          </mc:Fallback>
        </mc:AlternateContent>
      </w:r>
      <w:r w:rsidRPr="00F60261">
        <w:rPr>
          <w:rFonts w:hAnsi="ＭＳ 明朝" w:hint="eastAsia"/>
          <w:spacing w:val="0"/>
          <w:sz w:val="21"/>
          <w:szCs w:val="21"/>
        </w:rPr>
        <w:t>第１条（原契約書の適用）</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rsidR="00F60261" w:rsidRPr="00F60261" w:rsidRDefault="00F60261" w:rsidP="00F60261">
      <w:pPr>
        <w:pStyle w:val="ac"/>
        <w:rPr>
          <w:rFonts w:hAnsi="ＭＳ 明朝"/>
          <w:spacing w:val="0"/>
          <w:sz w:val="21"/>
          <w:szCs w:val="21"/>
        </w:rPr>
      </w:pP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第２条（甲組合の根拠法）</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甲組合の根拠法は、</w:t>
      </w:r>
      <w:r w:rsidRPr="00F6026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F60261" w:rsidRPr="00F60261" w:rsidRDefault="00F60261" w:rsidP="00F60261">
      <w:pPr>
        <w:pStyle w:val="ac"/>
        <w:rPr>
          <w:rFonts w:hAnsi="ＭＳ 明朝"/>
          <w:spacing w:val="0"/>
          <w:sz w:val="21"/>
          <w:szCs w:val="21"/>
        </w:rPr>
      </w:pPr>
    </w:p>
    <w:p w:rsidR="00F60261" w:rsidRPr="00F60261" w:rsidRDefault="00F60261" w:rsidP="00F60261">
      <w:pPr>
        <w:rPr>
          <w:rFonts w:ascii="ＭＳ 明朝" w:hAnsi="ＭＳ 明朝" w:cs="Arial Unicode MS"/>
          <w:spacing w:val="16"/>
          <w:kern w:val="0"/>
        </w:rPr>
      </w:pPr>
      <w:r w:rsidRPr="00F60261">
        <w:rPr>
          <w:rFonts w:ascii="ＭＳ 明朝" w:hAnsi="ＭＳ 明朝" w:hint="eastAsia"/>
          <w:szCs w:val="21"/>
        </w:rPr>
        <w:t>第３条（甲組合</w:t>
      </w:r>
      <w:r w:rsidRPr="00F60261">
        <w:rPr>
          <w:rFonts w:ascii="ＭＳ 明朝" w:hAnsi="ＭＳ 明朝" w:hint="eastAsia"/>
          <w:kern w:val="0"/>
        </w:rPr>
        <w:t>の組合契約の契約書の記載事項）</w:t>
      </w:r>
    </w:p>
    <w:p w:rsidR="00CE22C8" w:rsidRPr="00F535EC" w:rsidRDefault="00F60261" w:rsidP="00CE22C8">
      <w:pPr>
        <w:tabs>
          <w:tab w:val="left" w:pos="840"/>
        </w:tabs>
        <w:ind w:left="420"/>
        <w:rPr>
          <w:rFonts w:ascii="ＭＳ 明朝" w:hAnsi="ＭＳ 明朝" w:cs="Arial Unicode MS"/>
          <w:spacing w:val="16"/>
          <w:kern w:val="0"/>
        </w:rPr>
      </w:pPr>
      <w:r w:rsidRPr="00F60261">
        <w:rPr>
          <w:rFonts w:ascii="ＭＳ 明朝" w:hAnsi="ＭＳ 明朝" w:hint="eastAsia"/>
          <w:kern w:val="0"/>
        </w:rPr>
        <w:t>１．</w:t>
      </w:r>
      <w:r w:rsidR="00CE22C8" w:rsidRPr="00F535EC">
        <w:rPr>
          <w:rFonts w:ascii="ＭＳ 明朝" w:hAnsi="ＭＳ 明朝" w:hint="eastAsia"/>
          <w:kern w:val="0"/>
        </w:rPr>
        <w:t>甲組合が乙投資家に対し約束する事項</w:t>
      </w:r>
    </w:p>
    <w:p w:rsidR="00CE22C8" w:rsidRPr="00F535EC" w:rsidRDefault="00CE22C8" w:rsidP="00CE22C8">
      <w:pPr>
        <w:ind w:leftChars="400" w:left="840"/>
        <w:rPr>
          <w:rFonts w:ascii="ＭＳ 明朝" w:hAnsi="ＭＳ 明朝"/>
          <w:kern w:val="0"/>
        </w:rPr>
      </w:pPr>
      <w:r w:rsidRPr="00F535EC">
        <w:rPr>
          <w:rFonts w:ascii="ＭＳ 明朝" w:hAnsi="ＭＳ 明朝" w:hint="eastAsia"/>
          <w:kern w:val="0"/>
        </w:rPr>
        <w:t>貸借対照表及び損益計算書（乙投資家の出資の価額の割合に応じてあん分して計算したものを含む。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rsidR="00CE22C8" w:rsidRPr="00F535EC" w:rsidRDefault="00CE22C8" w:rsidP="00CE22C8">
      <w:pPr>
        <w:tabs>
          <w:tab w:val="left" w:pos="840"/>
          <w:tab w:val="num" w:pos="2406"/>
        </w:tabs>
        <w:ind w:left="420"/>
        <w:rPr>
          <w:rFonts w:ascii="ＭＳ 明朝" w:hAnsi="ＭＳ 明朝"/>
          <w:kern w:val="0"/>
        </w:rPr>
      </w:pPr>
      <w:r w:rsidRPr="00F535EC">
        <w:rPr>
          <w:rFonts w:ascii="ＭＳ 明朝" w:hAnsi="ＭＳ 明朝" w:hint="eastAsia"/>
          <w:kern w:val="0"/>
        </w:rPr>
        <w:t>２．乙投資家が甲組合に対し約束する事項</w:t>
      </w:r>
    </w:p>
    <w:p w:rsidR="00CE22C8" w:rsidRPr="00F535EC" w:rsidRDefault="00CE22C8" w:rsidP="00CE22C8">
      <w:pPr>
        <w:ind w:leftChars="400" w:left="1260" w:hangingChars="200" w:hanging="420"/>
        <w:rPr>
          <w:rFonts w:ascii="ＭＳ 明朝" w:hAnsi="ＭＳ 明朝" w:cs="Arial Unicode MS"/>
          <w:spacing w:val="16"/>
          <w:kern w:val="0"/>
        </w:rPr>
      </w:pPr>
      <w:r w:rsidRPr="00F535EC">
        <w:rPr>
          <w:rFonts w:ascii="ＭＳ 明朝" w:hAnsi="ＭＳ 明朝" w:hint="eastAsia"/>
          <w:kern w:val="0"/>
        </w:rPr>
        <w:t>一　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乙投資家が租税特別措置法施行令（昭和</w:t>
      </w:r>
      <w:r w:rsidRPr="00F535EC">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45260D" w:rsidRPr="00DF68B1" w:rsidRDefault="00CE22C8" w:rsidP="00CE22C8">
      <w:pPr>
        <w:tabs>
          <w:tab w:val="left" w:pos="840"/>
          <w:tab w:val="left" w:pos="1276"/>
        </w:tabs>
        <w:ind w:leftChars="406" w:left="1275" w:hangingChars="201" w:hanging="422"/>
        <w:rPr>
          <w:rFonts w:ascii="ＭＳ 明朝" w:hAnsi="ＭＳ 明朝"/>
          <w:kern w:val="0"/>
        </w:rPr>
      </w:pPr>
      <w:r w:rsidRPr="00F535EC">
        <w:rPr>
          <w:rFonts w:ascii="ＭＳ 明朝" w:hAnsi="ＭＳ 明朝" w:hint="eastAsia"/>
          <w:noProof/>
          <w:szCs w:val="21"/>
        </w:rPr>
        <mc:AlternateContent>
          <mc:Choice Requires="wps">
            <w:drawing>
              <wp:anchor distT="0" distB="0" distL="114300" distR="114300" simplePos="0" relativeHeight="251687936" behindDoc="0" locked="0" layoutInCell="1" allowOverlap="1" wp14:anchorId="1FBFA629" wp14:editId="16562613">
                <wp:simplePos x="0" y="0"/>
                <wp:positionH relativeFrom="page">
                  <wp:posOffset>4405023</wp:posOffset>
                </wp:positionH>
                <wp:positionV relativeFrom="paragraph">
                  <wp:posOffset>647837</wp:posOffset>
                </wp:positionV>
                <wp:extent cx="2609850" cy="696623"/>
                <wp:effectExtent l="0" t="0" r="19050" b="2730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CCECFF"/>
                        </a:solidFill>
                        <a:ln w="9525">
                          <a:solidFill>
                            <a:srgbClr val="000000"/>
                          </a:solidFill>
                          <a:miter lim="800000"/>
                          <a:headEnd/>
                          <a:tailEnd/>
                        </a:ln>
                      </wps:spPr>
                      <wps:txbx>
                        <w:txbxContent>
                          <w:p w:rsidR="00CE22C8" w:rsidRPr="00433CA8" w:rsidRDefault="00CE22C8" w:rsidP="00CE22C8">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A629" id="テキスト ボックス 80" o:spid="_x0000_s1030" type="#_x0000_t202" style="position:absolute;left:0;text-align:left;margin-left:346.85pt;margin-top:51pt;width:205.5pt;height:54.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" fillcolor="#ccecff">
                <v:textbox inset="5.85pt,.7pt,5.85pt,.7pt">
                  <w:txbxContent>
                    <w:p w:rsidR="00CE22C8" w:rsidRPr="00433CA8" w:rsidRDefault="00CE22C8" w:rsidP="00CE22C8">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F535EC">
        <w:rPr>
          <w:rFonts w:ascii="ＭＳ 明朝" w:hAnsi="ＭＳ 明朝" w:hint="eastAsia"/>
          <w:kern w:val="0"/>
        </w:rPr>
        <w:t>二　乙投資家が租税特別措置法</w:t>
      </w:r>
      <w:r w:rsidRPr="00F535EC">
        <w:rPr>
          <w:rFonts w:ascii="ＭＳ 明朝" w:hAnsi="ＭＳ 明朝" w:hint="eastAsia"/>
          <w:szCs w:val="21"/>
        </w:rPr>
        <w:t>（昭和</w:t>
      </w:r>
      <w:r w:rsidRPr="00F535EC">
        <w:rPr>
          <w:rFonts w:ascii="ＭＳ 明朝" w:hAnsi="ＭＳ 明朝"/>
          <w:szCs w:val="21"/>
        </w:rPr>
        <w:t>32</w:t>
      </w:r>
      <w:r w:rsidRPr="00F535EC">
        <w:rPr>
          <w:rFonts w:ascii="ＭＳ 明朝" w:hAnsi="ＭＳ 明朝" w:hint="eastAsia"/>
          <w:szCs w:val="21"/>
        </w:rPr>
        <w:t>年法律第</w:t>
      </w:r>
      <w:r w:rsidRPr="00F535EC">
        <w:rPr>
          <w:rFonts w:ascii="ＭＳ 明朝" w:hAnsi="ＭＳ 明朝"/>
          <w:szCs w:val="21"/>
        </w:rPr>
        <w:t>26</w:t>
      </w:r>
      <w:r w:rsidRPr="00F535EC">
        <w:rPr>
          <w:rFonts w:ascii="ＭＳ 明朝" w:hAnsi="ＭＳ 明朝" w:hint="eastAsia"/>
          <w:szCs w:val="21"/>
        </w:rPr>
        <w:t>号）第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、第</w:t>
      </w:r>
      <w:r w:rsidRPr="00F535EC">
        <w:rPr>
          <w:rFonts w:ascii="ＭＳ 明朝" w:hAnsi="ＭＳ 明朝"/>
          <w:szCs w:val="21"/>
        </w:rPr>
        <w:t>37</w:t>
      </w:r>
      <w:r w:rsidRPr="00F535EC">
        <w:rPr>
          <w:rFonts w:ascii="ＭＳ 明朝" w:hAnsi="ＭＳ 明朝" w:hint="eastAsia"/>
          <w:szCs w:val="21"/>
        </w:rPr>
        <w:t>条の</w:t>
      </w:r>
      <w:r w:rsidRPr="00F535EC">
        <w:rPr>
          <w:rFonts w:ascii="ＭＳ 明朝" w:hAnsi="ＭＳ 明朝"/>
          <w:szCs w:val="21"/>
        </w:rPr>
        <w:t>13</w:t>
      </w:r>
      <w:r w:rsidRPr="00F535EC">
        <w:rPr>
          <w:rFonts w:ascii="ＭＳ 明朝" w:hAnsi="ＭＳ 明朝" w:hint="eastAsia"/>
          <w:szCs w:val="21"/>
        </w:rPr>
        <w:t>の</w:t>
      </w:r>
      <w:r w:rsidRPr="00F535EC">
        <w:rPr>
          <w:rFonts w:ascii="ＭＳ 明朝" w:hAnsi="ＭＳ 明朝"/>
          <w:szCs w:val="21"/>
        </w:rPr>
        <w:t>3</w:t>
      </w:r>
      <w:r w:rsidRPr="00F535EC">
        <w:rPr>
          <w:rFonts w:ascii="ＭＳ 明朝" w:hAnsi="ＭＳ 明朝" w:hint="eastAsia"/>
          <w:color w:val="FF0000"/>
          <w:szCs w:val="21"/>
        </w:rPr>
        <w:t>又は第</w:t>
      </w:r>
      <w:r w:rsidRPr="00F535EC">
        <w:rPr>
          <w:rFonts w:ascii="ＭＳ 明朝" w:hAnsi="ＭＳ 明朝"/>
          <w:color w:val="FF0000"/>
          <w:szCs w:val="21"/>
        </w:rPr>
        <w:t>41</w:t>
      </w:r>
      <w:r w:rsidRPr="00F535EC">
        <w:rPr>
          <w:rFonts w:ascii="ＭＳ 明朝" w:hAnsi="ＭＳ 明朝" w:hint="eastAsia"/>
          <w:color w:val="FF0000"/>
          <w:szCs w:val="21"/>
        </w:rPr>
        <w:t>条の</w:t>
      </w:r>
      <w:r w:rsidRPr="00F535EC">
        <w:rPr>
          <w:rFonts w:ascii="ＭＳ 明朝" w:hAnsi="ＭＳ 明朝"/>
          <w:color w:val="FF0000"/>
          <w:szCs w:val="21"/>
        </w:rPr>
        <w:t>19</w:t>
      </w:r>
      <w:r w:rsidRPr="00F535EC">
        <w:rPr>
          <w:rFonts w:ascii="ＭＳ 明朝" w:hAnsi="ＭＳ 明朝" w:hint="eastAsia"/>
          <w:kern w:val="0"/>
        </w:rPr>
        <w:t>の規定の適用を受けようとする場合にあっては、これらの規定に規定する確定申告書に、１．に規定する書類及び</w:t>
      </w: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r w:rsidR="0045260D" w:rsidRPr="00DF68B1">
        <w:rPr>
          <w:rFonts w:ascii="ＭＳ 明朝" w:hAnsi="ＭＳ 明朝" w:hint="eastAsia"/>
          <w:kern w:val="0"/>
        </w:rPr>
        <w:t>。</w:t>
      </w:r>
    </w:p>
    <w:p w:rsidR="0045260D" w:rsidRPr="00DF68B1" w:rsidRDefault="0045260D" w:rsidP="0045260D">
      <w:pPr>
        <w:rPr>
          <w:rFonts w:ascii="ＭＳ 明朝" w:hAnsi="ＭＳ 明朝"/>
          <w:kern w:val="0"/>
        </w:rPr>
      </w:pPr>
    </w:p>
    <w:p w:rsidR="0045260D" w:rsidRPr="00DF68B1" w:rsidRDefault="0045260D" w:rsidP="0045260D">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80768" behindDoc="0" locked="0" layoutInCell="1" allowOverlap="1" wp14:anchorId="58691E3E" wp14:editId="53BA172D">
                <wp:simplePos x="0" y="0"/>
                <wp:positionH relativeFrom="column">
                  <wp:posOffset>3475990</wp:posOffset>
                </wp:positionH>
                <wp:positionV relativeFrom="paragraph">
                  <wp:posOffset>57150</wp:posOffset>
                </wp:positionV>
                <wp:extent cx="571500" cy="428625"/>
                <wp:effectExtent l="38100" t="0" r="190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6C007" id="Straight Arrow Connector 82" o:spid="_x0000_s1026" type="#_x0000_t32" style="position:absolute;left:0;text-align:left;margin-left:273.7pt;margin-top:4.5pt;width:45pt;height:33.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TaRAIAAHwEAAAOAAAAZHJzL2Uyb0RvYy54bWysVMGO2jAQvVfqP1i+QxIaW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">
                <v:stroke endarrow="block"/>
              </v:shape>
            </w:pict>
          </mc:Fallback>
        </mc:AlternateContent>
      </w:r>
      <w:r w:rsidRPr="00DF68B1">
        <w:rPr>
          <w:rFonts w:hAnsi="ＭＳ 明朝" w:hint="eastAsia"/>
          <w:spacing w:val="0"/>
          <w:sz w:val="21"/>
          <w:szCs w:val="21"/>
        </w:rPr>
        <w:t>第４条（本覚書の効力）</w:t>
      </w:r>
    </w:p>
    <w:p w:rsidR="0045260D" w:rsidRPr="00DF68B1" w:rsidRDefault="0045260D" w:rsidP="0045260D">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45260D" w:rsidRPr="00DF68B1" w:rsidRDefault="0045260D" w:rsidP="0045260D">
      <w:pPr>
        <w:pStyle w:val="ac"/>
        <w:rPr>
          <w:rFonts w:hAnsi="ＭＳ 明朝"/>
          <w:spacing w:val="0"/>
          <w:sz w:val="21"/>
          <w:szCs w:val="21"/>
        </w:rPr>
      </w:pPr>
    </w:p>
    <w:p w:rsidR="0045260D" w:rsidRPr="00DF68B1" w:rsidRDefault="0045260D" w:rsidP="0045260D">
      <w:pPr>
        <w:pStyle w:val="ac"/>
        <w:rPr>
          <w:rFonts w:hAnsi="ＭＳ 明朝"/>
          <w:spacing w:val="0"/>
          <w:sz w:val="21"/>
          <w:szCs w:val="21"/>
        </w:rPr>
      </w:pPr>
      <w:r w:rsidRPr="00DF68B1">
        <w:rPr>
          <w:rFonts w:hAnsi="ＭＳ 明朝" w:hint="eastAsia"/>
          <w:spacing w:val="0"/>
          <w:sz w:val="21"/>
          <w:szCs w:val="21"/>
        </w:rPr>
        <w:t>本覚書の成立を証するため、本覚書を１通作成し、甲組合乙投資家記名捺印の上、甲組合が保有する。</w:t>
      </w:r>
    </w:p>
    <w:p w:rsidR="00F60261" w:rsidRPr="00F60261" w:rsidRDefault="0045260D" w:rsidP="0045260D">
      <w:pPr>
        <w:ind w:leftChars="400" w:left="1260" w:hangingChars="200" w:hanging="420"/>
        <w:rPr>
          <w:rFonts w:hAnsi="ＭＳ 明朝"/>
          <w:szCs w:val="21"/>
        </w:rPr>
      </w:pPr>
      <w:r w:rsidRPr="00F60261">
        <w:rPr>
          <w:rFonts w:hAnsi="ＭＳ 明朝" w:hint="eastAsia"/>
          <w:noProof/>
          <w:szCs w:val="21"/>
        </w:rPr>
        <mc:AlternateContent>
          <mc:Choice Requires="wps">
            <w:drawing>
              <wp:anchor distT="0" distB="0" distL="114300" distR="114300" simplePos="0" relativeHeight="251661312" behindDoc="0" locked="0" layoutInCell="1" allowOverlap="1" wp14:anchorId="68B052BA" wp14:editId="4F6292B2">
                <wp:simplePos x="0" y="0"/>
                <wp:positionH relativeFrom="margin">
                  <wp:posOffset>4799965</wp:posOffset>
                </wp:positionH>
                <wp:positionV relativeFrom="paragraph">
                  <wp:posOffset>15240</wp:posOffset>
                </wp:positionV>
                <wp:extent cx="1562100" cy="495300"/>
                <wp:effectExtent l="0" t="0" r="19050" b="19050"/>
                <wp:wrapNone/>
                <wp:docPr id="2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CCECFF"/>
                        </a:solidFill>
                        <a:ln w="9525">
                          <a:solidFill>
                            <a:srgbClr val="000000"/>
                          </a:solidFill>
                          <a:miter lim="800000"/>
                          <a:headEnd/>
                          <a:tailEnd/>
                        </a:ln>
                      </wps:spPr>
                      <wps:txbx>
                        <w:txbxContent>
                          <w:p w:rsidR="00F60261" w:rsidRPr="00F60261" w:rsidRDefault="00F60261" w:rsidP="00F60261">
                            <w:pPr>
                              <w:rPr>
                                <w:rFonts w:ascii="ＭＳ ゴシック" w:eastAsia="ＭＳ ゴシック" w:hAnsi="ＭＳ ゴシック"/>
                                <w:sz w:val="18"/>
                              </w:rPr>
                            </w:pPr>
                            <w:r w:rsidRPr="00F60261">
                              <w:rPr>
                                <w:rFonts w:ascii="ＭＳ ゴシック" w:eastAsia="ＭＳ ゴシック" w:hAnsi="ＭＳ ゴシック"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52BA" id="Text Box 382" o:spid="_x0000_s1031" type="#_x0000_t202" style="position:absolute;left:0;text-align:left;margin-left:377.95pt;margin-top:1.2pt;width:12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" fillcolor="#ccecff">
                <v:textbox inset="5.85pt,.7pt,5.85pt,.7pt">
                  <w:txbxContent>
                    <w:p w:rsidR="00F60261" w:rsidRPr="00F60261" w:rsidRDefault="00F60261" w:rsidP="00F60261">
                      <w:pPr>
                        <w:rPr>
                          <w:rFonts w:ascii="ＭＳ ゴシック" w:eastAsia="ＭＳ ゴシック" w:hAnsi="ＭＳ ゴシック"/>
                          <w:sz w:val="18"/>
                        </w:rPr>
                      </w:pPr>
                      <w:r w:rsidRPr="00F60261">
                        <w:rPr>
                          <w:rFonts w:ascii="ＭＳ ゴシック" w:eastAsia="ＭＳ ゴシック" w:hAnsi="ＭＳ ゴシック" w:hint="eastAsia"/>
                          <w:sz w:val="18"/>
                        </w:rPr>
                        <w:t>乙投資家については、各々別紙を作成していただいて問題ありません。</w:t>
                      </w:r>
                    </w:p>
                  </w:txbxContent>
                </v:textbox>
                <w10:wrap anchorx="margin"/>
              </v:shape>
            </w:pict>
          </mc:Fallback>
        </mc:AlternateContent>
      </w:r>
      <w:r w:rsidR="00460C6F">
        <w:rPr>
          <w:rFonts w:hAnsi="ＭＳ 明朝" w:hint="eastAsia"/>
          <w:szCs w:val="21"/>
        </w:rPr>
        <w:t xml:space="preserve">令和　</w:t>
      </w:r>
      <w:r w:rsidR="00F60261" w:rsidRPr="00F60261">
        <w:rPr>
          <w:rFonts w:hAnsi="ＭＳ 明朝" w:hint="eastAsia"/>
          <w:szCs w:val="21"/>
        </w:rPr>
        <w:t>年　　月　　日</w:t>
      </w:r>
    </w:p>
    <w:p w:rsidR="0045260D" w:rsidRDefault="00F60261" w:rsidP="0045260D">
      <w:pPr>
        <w:pStyle w:val="ac"/>
        <w:ind w:firstLineChars="500" w:firstLine="1050"/>
        <w:rPr>
          <w:rFonts w:hAnsi="ＭＳ 明朝"/>
          <w:spacing w:val="0"/>
          <w:sz w:val="21"/>
          <w:szCs w:val="21"/>
        </w:rPr>
      </w:pPr>
      <w:r w:rsidRPr="00F60261">
        <w:rPr>
          <w:rFonts w:hAnsi="ＭＳ 明朝" w:hint="eastAsia"/>
          <w:noProof/>
          <w:spacing w:val="0"/>
          <w:sz w:val="21"/>
          <w:szCs w:val="21"/>
        </w:rPr>
        <mc:AlternateContent>
          <mc:Choice Requires="wps">
            <w:drawing>
              <wp:anchor distT="0" distB="0" distL="114300" distR="114300" simplePos="0" relativeHeight="251662336" behindDoc="0" locked="0" layoutInCell="1" allowOverlap="1" wp14:anchorId="153DC1ED" wp14:editId="7D455A90">
                <wp:simplePos x="0" y="0"/>
                <wp:positionH relativeFrom="column">
                  <wp:posOffset>4533265</wp:posOffset>
                </wp:positionH>
                <wp:positionV relativeFrom="paragraph">
                  <wp:posOffset>52705</wp:posOffset>
                </wp:positionV>
                <wp:extent cx="171450" cy="2962275"/>
                <wp:effectExtent l="0" t="0" r="19050" b="28575"/>
                <wp:wrapNone/>
                <wp:docPr id="2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CD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56.95pt;margin-top:4.15pt;width:13.5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">
                <v:textbox inset="5.85pt,.7pt,5.85pt,.7pt"/>
              </v:shape>
            </w:pict>
          </mc:Fallback>
        </mc:AlternateContent>
      </w:r>
      <w:r w:rsidRPr="00F60261">
        <w:rPr>
          <w:rFonts w:hAnsi="ＭＳ 明朝" w:hint="eastAsia"/>
          <w:spacing w:val="0"/>
          <w:sz w:val="21"/>
          <w:szCs w:val="21"/>
        </w:rPr>
        <w:t xml:space="preserve">　　　　甲組合</w:t>
      </w:r>
      <w:r w:rsidR="0045260D" w:rsidRPr="0045260D">
        <w:rPr>
          <w:rFonts w:hAnsi="ＭＳ 明朝" w:hint="eastAsia"/>
          <w:spacing w:val="0"/>
          <w:sz w:val="21"/>
          <w:szCs w:val="21"/>
        </w:rPr>
        <w:t>（無限責任組合員又は業務執行組合員）</w:t>
      </w:r>
    </w:p>
    <w:p w:rsidR="00F60261" w:rsidRDefault="00460C6F" w:rsidP="0045260D">
      <w:pPr>
        <w:pStyle w:val="ac"/>
        <w:ind w:firstLineChars="1215" w:firstLine="2551"/>
        <w:rPr>
          <w:rFonts w:hAnsi="ＭＳ 明朝"/>
          <w:spacing w:val="0"/>
          <w:sz w:val="21"/>
          <w:szCs w:val="21"/>
        </w:rPr>
      </w:pPr>
      <w:r>
        <w:rPr>
          <w:rFonts w:hAnsi="ＭＳ 明朝" w:hint="eastAsia"/>
          <w:spacing w:val="0"/>
          <w:sz w:val="21"/>
          <w:szCs w:val="21"/>
        </w:rPr>
        <w:t xml:space="preserve">　組合名</w:t>
      </w:r>
    </w:p>
    <w:p w:rsidR="00460C6F" w:rsidRDefault="00310B55" w:rsidP="00F6026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83840" behindDoc="0" locked="0" layoutInCell="1" allowOverlap="1" wp14:anchorId="3867674B" wp14:editId="71F2690E">
                <wp:simplePos x="0" y="0"/>
                <wp:positionH relativeFrom="margin">
                  <wp:posOffset>4799965</wp:posOffset>
                </wp:positionH>
                <wp:positionV relativeFrom="paragraph">
                  <wp:posOffset>57150</wp:posOffset>
                </wp:positionV>
                <wp:extent cx="1590675" cy="2432685"/>
                <wp:effectExtent l="0" t="0" r="28575" b="2476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432685"/>
                        </a:xfrm>
                        <a:prstGeom prst="rect">
                          <a:avLst/>
                        </a:prstGeom>
                        <a:solidFill>
                          <a:srgbClr val="CCECFF"/>
                        </a:solidFill>
                        <a:ln w="9525">
                          <a:solidFill>
                            <a:srgbClr val="000000"/>
                          </a:solidFill>
                          <a:miter lim="800000"/>
                          <a:headEnd/>
                          <a:tailEnd/>
                        </a:ln>
                      </wps:spPr>
                      <wps:txbx>
                        <w:txbxContent>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エンジェル</w:t>
                            </w:r>
                            <w:r w:rsidRPr="002A4A84">
                              <w:rPr>
                                <w:rFonts w:ascii="ＭＳ ゴシック" w:eastAsia="ＭＳ ゴシック" w:hAnsi="ＭＳ ゴシック"/>
                                <w:sz w:val="18"/>
                                <w:szCs w:val="18"/>
                              </w:rPr>
                              <w:t>税制の提出</w:t>
                            </w:r>
                            <w:r w:rsidRPr="002A4A84">
                              <w:rPr>
                                <w:rFonts w:ascii="ＭＳ ゴシック" w:eastAsia="ＭＳ ゴシック" w:hAnsi="ＭＳ ゴシック" w:hint="eastAsia"/>
                                <w:sz w:val="18"/>
                                <w:szCs w:val="18"/>
                              </w:rPr>
                              <w:t>書類上</w:t>
                            </w:r>
                            <w:r w:rsidRPr="002A4A84">
                              <w:rPr>
                                <w:rFonts w:ascii="ＭＳ ゴシック" w:eastAsia="ＭＳ ゴシック" w:hAnsi="ＭＳ ゴシック"/>
                                <w:sz w:val="18"/>
                                <w:szCs w:val="18"/>
                              </w:rPr>
                              <w:t>は</w:t>
                            </w:r>
                            <w:r w:rsidRPr="002A4A84">
                              <w:rPr>
                                <w:rFonts w:ascii="ＭＳ ゴシック" w:eastAsia="ＭＳ ゴシック" w:hAnsi="ＭＳ ゴシック" w:hint="eastAsia"/>
                                <w:sz w:val="18"/>
                                <w:szCs w:val="18"/>
                              </w:rPr>
                              <w:t>、</w:t>
                            </w:r>
                            <w:r w:rsidRPr="002A4A84">
                              <w:rPr>
                                <w:rFonts w:ascii="ＭＳ ゴシック" w:eastAsia="ＭＳ ゴシック" w:hAnsi="ＭＳ ゴシック"/>
                                <w:sz w:val="18"/>
                                <w:szCs w:val="18"/>
                              </w:rPr>
                              <w:t>押印</w:t>
                            </w:r>
                            <w:r w:rsidRPr="00CE22C8">
                              <w:rPr>
                                <w:rFonts w:ascii="ＭＳ ゴシック" w:eastAsia="ＭＳ ゴシック" w:hAnsi="ＭＳ ゴシック" w:hint="eastAsia"/>
                                <w:sz w:val="18"/>
                                <w:szCs w:val="18"/>
                              </w:rPr>
                              <w:t>は</w:t>
                            </w:r>
                            <w:r w:rsidRPr="00CE22C8">
                              <w:rPr>
                                <w:rFonts w:ascii="ＭＳ ゴシック" w:eastAsia="ＭＳ ゴシック" w:hAnsi="ＭＳ ゴシック"/>
                                <w:sz w:val="18"/>
                                <w:szCs w:val="18"/>
                              </w:rPr>
                              <w:t>要件</w:t>
                            </w:r>
                            <w:r w:rsidRPr="00CE22C8">
                              <w:rPr>
                                <w:rFonts w:ascii="ＭＳ ゴシック" w:eastAsia="ＭＳ ゴシック" w:hAnsi="ＭＳ ゴシック" w:hint="eastAsia"/>
                                <w:sz w:val="18"/>
                                <w:szCs w:val="18"/>
                              </w:rPr>
                              <w:t>にはなりませんが</w:t>
                            </w:r>
                            <w:r w:rsidRPr="00CE22C8">
                              <w:rPr>
                                <w:rFonts w:ascii="ＭＳ ゴシック" w:eastAsia="ＭＳ ゴシック" w:hAnsi="ＭＳ ゴシック"/>
                                <w:sz w:val="18"/>
                                <w:szCs w:val="18"/>
                              </w:rPr>
                              <w:t>、</w:t>
                            </w:r>
                            <w:r w:rsidRPr="00CE22C8">
                              <w:rPr>
                                <w:rFonts w:ascii="ＭＳ ゴシック" w:eastAsia="ＭＳ ゴシック" w:hAnsi="ＭＳ ゴシック" w:hint="eastAsia"/>
                                <w:sz w:val="18"/>
                                <w:szCs w:val="18"/>
                              </w:rPr>
                              <w:t>甲組合乙投資家間</w:t>
                            </w:r>
                            <w:r w:rsidRPr="00CE22C8">
                              <w:rPr>
                                <w:rFonts w:ascii="ＭＳ ゴシック" w:eastAsia="ＭＳ ゴシック" w:hAnsi="ＭＳ ゴシック"/>
                                <w:sz w:val="18"/>
                                <w:szCs w:val="18"/>
                              </w:rPr>
                              <w:t>の契約書につき、</w:t>
                            </w:r>
                            <w:r w:rsidRPr="00CE22C8">
                              <w:rPr>
                                <w:rFonts w:ascii="ＭＳ ゴシック" w:eastAsia="ＭＳ ゴシック" w:hAnsi="ＭＳ ゴシック" w:hint="eastAsia"/>
                                <w:sz w:val="18"/>
                                <w:szCs w:val="18"/>
                              </w:rPr>
                              <w:t>甲組合乙投資家</w:t>
                            </w:r>
                            <w:r w:rsidRPr="00CE22C8">
                              <w:rPr>
                                <w:rFonts w:ascii="ＭＳ ゴシック" w:eastAsia="ＭＳ ゴシック" w:hAnsi="ＭＳ ゴシック"/>
                                <w:sz w:val="18"/>
                                <w:szCs w:val="18"/>
                              </w:rPr>
                              <w:t>間の</w:t>
                            </w:r>
                            <w:r w:rsidRPr="00CE22C8">
                              <w:rPr>
                                <w:rFonts w:ascii="ＭＳ ゴシック" w:eastAsia="ＭＳ ゴシック" w:hAnsi="ＭＳ ゴシック" w:hint="eastAsia"/>
                                <w:sz w:val="18"/>
                                <w:szCs w:val="18"/>
                              </w:rPr>
                              <w:t>意思の</w:t>
                            </w:r>
                            <w:r w:rsidRPr="00CE22C8">
                              <w:rPr>
                                <w:rFonts w:ascii="ＭＳ ゴシック" w:eastAsia="ＭＳ ゴシック" w:hAnsi="ＭＳ ゴシック"/>
                                <w:sz w:val="18"/>
                                <w:szCs w:val="18"/>
                              </w:rPr>
                              <w:t>合致や確実</w:t>
                            </w:r>
                            <w:r w:rsidRPr="00CE22C8">
                              <w:rPr>
                                <w:rFonts w:ascii="ＭＳ ゴシック" w:eastAsia="ＭＳ ゴシック" w:hAnsi="ＭＳ ゴシック" w:hint="eastAsia"/>
                                <w:sz w:val="18"/>
                                <w:szCs w:val="18"/>
                              </w:rPr>
                              <w:t>な契約</w:t>
                            </w:r>
                            <w:r w:rsidRPr="00CE22C8">
                              <w:rPr>
                                <w:rFonts w:ascii="ＭＳ ゴシック" w:eastAsia="ＭＳ ゴシック" w:hAnsi="ＭＳ ゴシック"/>
                                <w:sz w:val="18"/>
                                <w:szCs w:val="18"/>
                              </w:rPr>
                              <w:t>内容の履行</w:t>
                            </w:r>
                            <w:r w:rsidRPr="00CE22C8">
                              <w:rPr>
                                <w:rFonts w:ascii="ＭＳ ゴシック" w:eastAsia="ＭＳ ゴシック" w:hAnsi="ＭＳ ゴシック" w:hint="eastAsia"/>
                                <w:sz w:val="18"/>
                                <w:szCs w:val="18"/>
                              </w:rPr>
                              <w:t>等</w:t>
                            </w:r>
                            <w:r w:rsidRPr="00CE22C8">
                              <w:rPr>
                                <w:rFonts w:ascii="ＭＳ ゴシック" w:eastAsia="ＭＳ ゴシック" w:hAnsi="ＭＳ ゴシック"/>
                                <w:sz w:val="18"/>
                                <w:szCs w:val="18"/>
                              </w:rPr>
                              <w:t>において、</w:t>
                            </w:r>
                            <w:r w:rsidRPr="00CE22C8">
                              <w:rPr>
                                <w:rFonts w:ascii="ＭＳ ゴシック" w:eastAsia="ＭＳ ゴシック" w:hAnsi="ＭＳ ゴシック" w:hint="eastAsia"/>
                                <w:sz w:val="18"/>
                                <w:szCs w:val="18"/>
                              </w:rPr>
                              <w:t>甲組合乙投資家</w:t>
                            </w:r>
                            <w:r w:rsidRPr="002A4A84">
                              <w:rPr>
                                <w:rFonts w:ascii="ＭＳ ゴシック" w:eastAsia="ＭＳ ゴシック" w:hAnsi="ＭＳ ゴシック"/>
                                <w:sz w:val="18"/>
                                <w:szCs w:val="18"/>
                              </w:rPr>
                              <w:t>間で</w:t>
                            </w:r>
                            <w:r w:rsidRPr="002A4A84">
                              <w:rPr>
                                <w:rFonts w:ascii="ＭＳ ゴシック" w:eastAsia="ＭＳ ゴシック" w:hAnsi="ＭＳ ゴシック" w:hint="eastAsia"/>
                                <w:sz w:val="18"/>
                                <w:szCs w:val="18"/>
                              </w:rPr>
                              <w:t>トラブル</w:t>
                            </w:r>
                            <w:r w:rsidRPr="002A4A84">
                              <w:rPr>
                                <w:rFonts w:ascii="ＭＳ ゴシック" w:eastAsia="ＭＳ ゴシック" w:hAnsi="ＭＳ ゴシック"/>
                                <w:sz w:val="18"/>
                                <w:szCs w:val="18"/>
                              </w:rPr>
                              <w:t>とならないような</w:t>
                            </w:r>
                            <w:r w:rsidRPr="002A4A84">
                              <w:rPr>
                                <w:rFonts w:ascii="ＭＳ ゴシック" w:eastAsia="ＭＳ ゴシック" w:hAnsi="ＭＳ ゴシック" w:hint="eastAsia"/>
                                <w:sz w:val="18"/>
                                <w:szCs w:val="18"/>
                              </w:rPr>
                              <w:t>方法</w:t>
                            </w:r>
                            <w:r w:rsidRPr="002A4A84">
                              <w:rPr>
                                <w:rFonts w:ascii="ＭＳ ゴシック" w:eastAsia="ＭＳ ゴシック" w:hAnsi="ＭＳ ゴシック"/>
                                <w:sz w:val="18"/>
                                <w:szCs w:val="18"/>
                              </w:rPr>
                              <w:t>にて</w:t>
                            </w:r>
                            <w:r w:rsidRPr="002A4A84">
                              <w:rPr>
                                <w:rFonts w:ascii="ＭＳ ゴシック" w:eastAsia="ＭＳ ゴシック" w:hAnsi="ＭＳ ゴシック" w:hint="eastAsia"/>
                                <w:sz w:val="18"/>
                                <w:szCs w:val="18"/>
                              </w:rPr>
                              <w:t>契約を締結</w:t>
                            </w:r>
                            <w:r w:rsidRPr="002A4A84">
                              <w:rPr>
                                <w:rFonts w:ascii="ＭＳ ゴシック" w:eastAsia="ＭＳ ゴシック" w:hAnsi="ＭＳ ゴシック"/>
                                <w:sz w:val="18"/>
                                <w:szCs w:val="18"/>
                              </w:rPr>
                              <w:t>いただくよう</w:t>
                            </w:r>
                            <w:r w:rsidRPr="002A4A84">
                              <w:rPr>
                                <w:rFonts w:ascii="ＭＳ ゴシック" w:eastAsia="ＭＳ ゴシック" w:hAnsi="ＭＳ ゴシック" w:hint="eastAsia"/>
                                <w:sz w:val="18"/>
                                <w:szCs w:val="18"/>
                              </w:rPr>
                              <w:t>、ご注意下さい</w:t>
                            </w:r>
                            <w:r w:rsidRPr="002A4A84">
                              <w:rPr>
                                <w:rFonts w:ascii="ＭＳ ゴシック" w:eastAsia="ＭＳ ゴシック" w:hAnsi="ＭＳ ゴシック"/>
                                <w:sz w:val="18"/>
                                <w:szCs w:val="18"/>
                              </w:rPr>
                              <w:t>。</w:t>
                            </w:r>
                          </w:p>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また</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以後のトラブル防止や原契約書</w:t>
                            </w:r>
                            <w:r w:rsidRPr="002A4A84">
                              <w:rPr>
                                <w:rFonts w:ascii="ＭＳ ゴシック" w:eastAsia="ＭＳ ゴシック" w:hAnsi="ＭＳ ゴシック"/>
                                <w:sz w:val="18"/>
                                <w:szCs w:val="18"/>
                              </w:rPr>
                              <w:t>と</w:t>
                            </w:r>
                            <w:r w:rsidRPr="002A4A84">
                              <w:rPr>
                                <w:rFonts w:ascii="ＭＳ ゴシック" w:eastAsia="ＭＳ ゴシック" w:hAnsi="ＭＳ ゴシック" w:hint="eastAsia"/>
                                <w:sz w:val="18"/>
                                <w:szCs w:val="18"/>
                              </w:rPr>
                              <w:t>統一する</w:t>
                            </w:r>
                            <w:r w:rsidRPr="002A4A84">
                              <w:rPr>
                                <w:rFonts w:ascii="ＭＳ ゴシック" w:eastAsia="ＭＳ ゴシック" w:hAnsi="ＭＳ ゴシック"/>
                                <w:sz w:val="18"/>
                                <w:szCs w:val="18"/>
                              </w:rPr>
                              <w:t>ため</w:t>
                            </w:r>
                            <w:r w:rsidRPr="002A4A84">
                              <w:rPr>
                                <w:rFonts w:ascii="ＭＳ ゴシック" w:eastAsia="ＭＳ ゴシック" w:hAnsi="ＭＳ ゴシック" w:hint="eastAsia"/>
                                <w:sz w:val="18"/>
                                <w:szCs w:val="18"/>
                              </w:rPr>
                              <w:t>などの</w:t>
                            </w:r>
                            <w:r w:rsidRPr="002A4A84">
                              <w:rPr>
                                <w:rFonts w:ascii="ＭＳ ゴシック" w:eastAsia="ＭＳ ゴシック" w:hAnsi="ＭＳ ゴシック"/>
                                <w:sz w:val="18"/>
                                <w:szCs w:val="18"/>
                              </w:rPr>
                              <w:t>理由</w:t>
                            </w:r>
                            <w:r w:rsidRPr="002A4A84">
                              <w:rPr>
                                <w:rFonts w:ascii="ＭＳ ゴシック" w:eastAsia="ＭＳ ゴシック" w:hAnsi="ＭＳ ゴシック" w:hint="eastAsia"/>
                                <w:sz w:val="18"/>
                                <w:szCs w:val="18"/>
                              </w:rPr>
                              <w:t>から</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従来</w:t>
                            </w:r>
                            <w:r w:rsidRPr="002A4A84">
                              <w:rPr>
                                <w:rFonts w:ascii="ＭＳ ゴシック" w:eastAsia="ＭＳ ゴシック" w:hAnsi="ＭＳ ゴシック"/>
                                <w:sz w:val="18"/>
                                <w:szCs w:val="18"/>
                              </w:rPr>
                              <w:t>どおり</w:t>
                            </w:r>
                            <w:r w:rsidRPr="002A4A84">
                              <w:rPr>
                                <w:rFonts w:ascii="ＭＳ ゴシック" w:eastAsia="ＭＳ ゴシック" w:hAnsi="ＭＳ ゴシック" w:hint="eastAsia"/>
                                <w:sz w:val="18"/>
                                <w:szCs w:val="18"/>
                              </w:rPr>
                              <w:t>押印</w:t>
                            </w:r>
                            <w:r w:rsidRPr="002A4A84">
                              <w:rPr>
                                <w:rFonts w:ascii="ＭＳ ゴシック" w:eastAsia="ＭＳ ゴシック" w:hAnsi="ＭＳ ゴシック"/>
                                <w:sz w:val="18"/>
                                <w:szCs w:val="18"/>
                              </w:rPr>
                              <w:t>いただいた</w:t>
                            </w:r>
                            <w:r w:rsidRPr="002A4A84">
                              <w:rPr>
                                <w:rFonts w:ascii="ＭＳ ゴシック" w:eastAsia="ＭＳ ゴシック" w:hAnsi="ＭＳ ゴシック" w:hint="eastAsia"/>
                                <w:sz w:val="18"/>
                                <w:szCs w:val="18"/>
                              </w:rPr>
                              <w:t>書類を</w:t>
                            </w:r>
                            <w:r w:rsidRPr="002A4A84">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674B" id="Text Box 91" o:spid="_x0000_s1032" type="#_x0000_t202" style="position:absolute;left:0;text-align:left;margin-left:377.95pt;margin-top:4.5pt;width:125.25pt;height:19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" fillcolor="#ccecff">
                <v:textbox inset="5.85pt,.7pt,5.85pt,.7pt">
                  <w:txbxContent>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エンジェル</w:t>
                      </w:r>
                      <w:r w:rsidRPr="002A4A84">
                        <w:rPr>
                          <w:rFonts w:ascii="ＭＳ ゴシック" w:eastAsia="ＭＳ ゴシック" w:hAnsi="ＭＳ ゴシック"/>
                          <w:sz w:val="18"/>
                          <w:szCs w:val="18"/>
                        </w:rPr>
                        <w:t>税制の提出</w:t>
                      </w:r>
                      <w:r w:rsidRPr="002A4A84">
                        <w:rPr>
                          <w:rFonts w:ascii="ＭＳ ゴシック" w:eastAsia="ＭＳ ゴシック" w:hAnsi="ＭＳ ゴシック" w:hint="eastAsia"/>
                          <w:sz w:val="18"/>
                          <w:szCs w:val="18"/>
                        </w:rPr>
                        <w:t>書類上</w:t>
                      </w:r>
                      <w:r w:rsidRPr="002A4A84">
                        <w:rPr>
                          <w:rFonts w:ascii="ＭＳ ゴシック" w:eastAsia="ＭＳ ゴシック" w:hAnsi="ＭＳ ゴシック"/>
                          <w:sz w:val="18"/>
                          <w:szCs w:val="18"/>
                        </w:rPr>
                        <w:t>は</w:t>
                      </w:r>
                      <w:r w:rsidRPr="002A4A84">
                        <w:rPr>
                          <w:rFonts w:ascii="ＭＳ ゴシック" w:eastAsia="ＭＳ ゴシック" w:hAnsi="ＭＳ ゴシック" w:hint="eastAsia"/>
                          <w:sz w:val="18"/>
                          <w:szCs w:val="18"/>
                        </w:rPr>
                        <w:t>、</w:t>
                      </w:r>
                      <w:r w:rsidRPr="002A4A84">
                        <w:rPr>
                          <w:rFonts w:ascii="ＭＳ ゴシック" w:eastAsia="ＭＳ ゴシック" w:hAnsi="ＭＳ ゴシック"/>
                          <w:sz w:val="18"/>
                          <w:szCs w:val="18"/>
                        </w:rPr>
                        <w:t>押印</w:t>
                      </w:r>
                      <w:r w:rsidRPr="00CE22C8">
                        <w:rPr>
                          <w:rFonts w:ascii="ＭＳ ゴシック" w:eastAsia="ＭＳ ゴシック" w:hAnsi="ＭＳ ゴシック" w:hint="eastAsia"/>
                          <w:sz w:val="18"/>
                          <w:szCs w:val="18"/>
                        </w:rPr>
                        <w:t>は</w:t>
                      </w:r>
                      <w:r w:rsidRPr="00CE22C8">
                        <w:rPr>
                          <w:rFonts w:ascii="ＭＳ ゴシック" w:eastAsia="ＭＳ ゴシック" w:hAnsi="ＭＳ ゴシック"/>
                          <w:sz w:val="18"/>
                          <w:szCs w:val="18"/>
                        </w:rPr>
                        <w:t>要件</w:t>
                      </w:r>
                      <w:r w:rsidRPr="00CE22C8">
                        <w:rPr>
                          <w:rFonts w:ascii="ＭＳ ゴシック" w:eastAsia="ＭＳ ゴシック" w:hAnsi="ＭＳ ゴシック" w:hint="eastAsia"/>
                          <w:sz w:val="18"/>
                          <w:szCs w:val="18"/>
                        </w:rPr>
                        <w:t>にはなりませんが</w:t>
                      </w:r>
                      <w:r w:rsidRPr="00CE22C8">
                        <w:rPr>
                          <w:rFonts w:ascii="ＭＳ ゴシック" w:eastAsia="ＭＳ ゴシック" w:hAnsi="ＭＳ ゴシック"/>
                          <w:sz w:val="18"/>
                          <w:szCs w:val="18"/>
                        </w:rPr>
                        <w:t>、</w:t>
                      </w:r>
                      <w:r w:rsidRPr="00CE22C8">
                        <w:rPr>
                          <w:rFonts w:ascii="ＭＳ ゴシック" w:eastAsia="ＭＳ ゴシック" w:hAnsi="ＭＳ ゴシック" w:hint="eastAsia"/>
                          <w:sz w:val="18"/>
                          <w:szCs w:val="18"/>
                        </w:rPr>
                        <w:t>甲組合乙投資家間</w:t>
                      </w:r>
                      <w:r w:rsidRPr="00CE22C8">
                        <w:rPr>
                          <w:rFonts w:ascii="ＭＳ ゴシック" w:eastAsia="ＭＳ ゴシック" w:hAnsi="ＭＳ ゴシック"/>
                          <w:sz w:val="18"/>
                          <w:szCs w:val="18"/>
                        </w:rPr>
                        <w:t>の契約書につき、</w:t>
                      </w:r>
                      <w:r w:rsidRPr="00CE22C8">
                        <w:rPr>
                          <w:rFonts w:ascii="ＭＳ ゴシック" w:eastAsia="ＭＳ ゴシック" w:hAnsi="ＭＳ ゴシック" w:hint="eastAsia"/>
                          <w:sz w:val="18"/>
                          <w:szCs w:val="18"/>
                        </w:rPr>
                        <w:t>甲組合乙投資家</w:t>
                      </w:r>
                      <w:r w:rsidRPr="00CE22C8">
                        <w:rPr>
                          <w:rFonts w:ascii="ＭＳ ゴシック" w:eastAsia="ＭＳ ゴシック" w:hAnsi="ＭＳ ゴシック"/>
                          <w:sz w:val="18"/>
                          <w:szCs w:val="18"/>
                        </w:rPr>
                        <w:t>間の</w:t>
                      </w:r>
                      <w:r w:rsidRPr="00CE22C8">
                        <w:rPr>
                          <w:rFonts w:ascii="ＭＳ ゴシック" w:eastAsia="ＭＳ ゴシック" w:hAnsi="ＭＳ ゴシック" w:hint="eastAsia"/>
                          <w:sz w:val="18"/>
                          <w:szCs w:val="18"/>
                        </w:rPr>
                        <w:t>意思の</w:t>
                      </w:r>
                      <w:r w:rsidRPr="00CE22C8">
                        <w:rPr>
                          <w:rFonts w:ascii="ＭＳ ゴシック" w:eastAsia="ＭＳ ゴシック" w:hAnsi="ＭＳ ゴシック"/>
                          <w:sz w:val="18"/>
                          <w:szCs w:val="18"/>
                        </w:rPr>
                        <w:t>合致や確実</w:t>
                      </w:r>
                      <w:r w:rsidRPr="00CE22C8">
                        <w:rPr>
                          <w:rFonts w:ascii="ＭＳ ゴシック" w:eastAsia="ＭＳ ゴシック" w:hAnsi="ＭＳ ゴシック" w:hint="eastAsia"/>
                          <w:sz w:val="18"/>
                          <w:szCs w:val="18"/>
                        </w:rPr>
                        <w:t>な契約</w:t>
                      </w:r>
                      <w:r w:rsidRPr="00CE22C8">
                        <w:rPr>
                          <w:rFonts w:ascii="ＭＳ ゴシック" w:eastAsia="ＭＳ ゴシック" w:hAnsi="ＭＳ ゴシック"/>
                          <w:sz w:val="18"/>
                          <w:szCs w:val="18"/>
                        </w:rPr>
                        <w:t>内容の履行</w:t>
                      </w:r>
                      <w:r w:rsidRPr="00CE22C8">
                        <w:rPr>
                          <w:rFonts w:ascii="ＭＳ ゴシック" w:eastAsia="ＭＳ ゴシック" w:hAnsi="ＭＳ ゴシック" w:hint="eastAsia"/>
                          <w:sz w:val="18"/>
                          <w:szCs w:val="18"/>
                        </w:rPr>
                        <w:t>等</w:t>
                      </w:r>
                      <w:r w:rsidRPr="00CE22C8">
                        <w:rPr>
                          <w:rFonts w:ascii="ＭＳ ゴシック" w:eastAsia="ＭＳ ゴシック" w:hAnsi="ＭＳ ゴシック"/>
                          <w:sz w:val="18"/>
                          <w:szCs w:val="18"/>
                        </w:rPr>
                        <w:t>において、</w:t>
                      </w:r>
                      <w:r w:rsidRPr="00CE22C8">
                        <w:rPr>
                          <w:rFonts w:ascii="ＭＳ ゴシック" w:eastAsia="ＭＳ ゴシック" w:hAnsi="ＭＳ ゴシック" w:hint="eastAsia"/>
                          <w:sz w:val="18"/>
                          <w:szCs w:val="18"/>
                        </w:rPr>
                        <w:t>甲組合乙投資家</w:t>
                      </w:r>
                      <w:r w:rsidRPr="002A4A84">
                        <w:rPr>
                          <w:rFonts w:ascii="ＭＳ ゴシック" w:eastAsia="ＭＳ ゴシック" w:hAnsi="ＭＳ ゴシック"/>
                          <w:sz w:val="18"/>
                          <w:szCs w:val="18"/>
                        </w:rPr>
                        <w:t>間で</w:t>
                      </w:r>
                      <w:r w:rsidRPr="002A4A84">
                        <w:rPr>
                          <w:rFonts w:ascii="ＭＳ ゴシック" w:eastAsia="ＭＳ ゴシック" w:hAnsi="ＭＳ ゴシック" w:hint="eastAsia"/>
                          <w:sz w:val="18"/>
                          <w:szCs w:val="18"/>
                        </w:rPr>
                        <w:t>トラブル</w:t>
                      </w:r>
                      <w:r w:rsidRPr="002A4A84">
                        <w:rPr>
                          <w:rFonts w:ascii="ＭＳ ゴシック" w:eastAsia="ＭＳ ゴシック" w:hAnsi="ＭＳ ゴシック"/>
                          <w:sz w:val="18"/>
                          <w:szCs w:val="18"/>
                        </w:rPr>
                        <w:t>とならないような</w:t>
                      </w:r>
                      <w:r w:rsidRPr="002A4A84">
                        <w:rPr>
                          <w:rFonts w:ascii="ＭＳ ゴシック" w:eastAsia="ＭＳ ゴシック" w:hAnsi="ＭＳ ゴシック" w:hint="eastAsia"/>
                          <w:sz w:val="18"/>
                          <w:szCs w:val="18"/>
                        </w:rPr>
                        <w:t>方法</w:t>
                      </w:r>
                      <w:r w:rsidRPr="002A4A84">
                        <w:rPr>
                          <w:rFonts w:ascii="ＭＳ ゴシック" w:eastAsia="ＭＳ ゴシック" w:hAnsi="ＭＳ ゴシック"/>
                          <w:sz w:val="18"/>
                          <w:szCs w:val="18"/>
                        </w:rPr>
                        <w:t>にて</w:t>
                      </w:r>
                      <w:r w:rsidRPr="002A4A84">
                        <w:rPr>
                          <w:rFonts w:ascii="ＭＳ ゴシック" w:eastAsia="ＭＳ ゴシック" w:hAnsi="ＭＳ ゴシック" w:hint="eastAsia"/>
                          <w:sz w:val="18"/>
                          <w:szCs w:val="18"/>
                        </w:rPr>
                        <w:t>契約を締結</w:t>
                      </w:r>
                      <w:r w:rsidRPr="002A4A84">
                        <w:rPr>
                          <w:rFonts w:ascii="ＭＳ ゴシック" w:eastAsia="ＭＳ ゴシック" w:hAnsi="ＭＳ ゴシック"/>
                          <w:sz w:val="18"/>
                          <w:szCs w:val="18"/>
                        </w:rPr>
                        <w:t>いただくよう</w:t>
                      </w:r>
                      <w:r w:rsidRPr="002A4A84">
                        <w:rPr>
                          <w:rFonts w:ascii="ＭＳ ゴシック" w:eastAsia="ＭＳ ゴシック" w:hAnsi="ＭＳ ゴシック" w:hint="eastAsia"/>
                          <w:sz w:val="18"/>
                          <w:szCs w:val="18"/>
                        </w:rPr>
                        <w:t>、ご注意下さい</w:t>
                      </w:r>
                      <w:r w:rsidRPr="002A4A84">
                        <w:rPr>
                          <w:rFonts w:ascii="ＭＳ ゴシック" w:eastAsia="ＭＳ ゴシック" w:hAnsi="ＭＳ ゴシック"/>
                          <w:sz w:val="18"/>
                          <w:szCs w:val="18"/>
                        </w:rPr>
                        <w:t>。</w:t>
                      </w:r>
                    </w:p>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また</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以後のトラブル防止や原契約書</w:t>
                      </w:r>
                      <w:r w:rsidRPr="002A4A84">
                        <w:rPr>
                          <w:rFonts w:ascii="ＭＳ ゴシック" w:eastAsia="ＭＳ ゴシック" w:hAnsi="ＭＳ ゴシック"/>
                          <w:sz w:val="18"/>
                          <w:szCs w:val="18"/>
                        </w:rPr>
                        <w:t>と</w:t>
                      </w:r>
                      <w:r w:rsidRPr="002A4A84">
                        <w:rPr>
                          <w:rFonts w:ascii="ＭＳ ゴシック" w:eastAsia="ＭＳ ゴシック" w:hAnsi="ＭＳ ゴシック" w:hint="eastAsia"/>
                          <w:sz w:val="18"/>
                          <w:szCs w:val="18"/>
                        </w:rPr>
                        <w:t>統一する</w:t>
                      </w:r>
                      <w:r w:rsidRPr="002A4A84">
                        <w:rPr>
                          <w:rFonts w:ascii="ＭＳ ゴシック" w:eastAsia="ＭＳ ゴシック" w:hAnsi="ＭＳ ゴシック"/>
                          <w:sz w:val="18"/>
                          <w:szCs w:val="18"/>
                        </w:rPr>
                        <w:t>ため</w:t>
                      </w:r>
                      <w:r w:rsidRPr="002A4A84">
                        <w:rPr>
                          <w:rFonts w:ascii="ＭＳ ゴシック" w:eastAsia="ＭＳ ゴシック" w:hAnsi="ＭＳ ゴシック" w:hint="eastAsia"/>
                          <w:sz w:val="18"/>
                          <w:szCs w:val="18"/>
                        </w:rPr>
                        <w:t>などの</w:t>
                      </w:r>
                      <w:r w:rsidRPr="002A4A84">
                        <w:rPr>
                          <w:rFonts w:ascii="ＭＳ ゴシック" w:eastAsia="ＭＳ ゴシック" w:hAnsi="ＭＳ ゴシック"/>
                          <w:sz w:val="18"/>
                          <w:szCs w:val="18"/>
                        </w:rPr>
                        <w:t>理由</w:t>
                      </w:r>
                      <w:r w:rsidRPr="002A4A84">
                        <w:rPr>
                          <w:rFonts w:ascii="ＭＳ ゴシック" w:eastAsia="ＭＳ ゴシック" w:hAnsi="ＭＳ ゴシック" w:hint="eastAsia"/>
                          <w:sz w:val="18"/>
                          <w:szCs w:val="18"/>
                        </w:rPr>
                        <w:t>から</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従来</w:t>
                      </w:r>
                      <w:r w:rsidRPr="002A4A84">
                        <w:rPr>
                          <w:rFonts w:ascii="ＭＳ ゴシック" w:eastAsia="ＭＳ ゴシック" w:hAnsi="ＭＳ ゴシック"/>
                          <w:sz w:val="18"/>
                          <w:szCs w:val="18"/>
                        </w:rPr>
                        <w:t>どおり</w:t>
                      </w:r>
                      <w:r w:rsidRPr="002A4A84">
                        <w:rPr>
                          <w:rFonts w:ascii="ＭＳ ゴシック" w:eastAsia="ＭＳ ゴシック" w:hAnsi="ＭＳ ゴシック" w:hint="eastAsia"/>
                          <w:sz w:val="18"/>
                          <w:szCs w:val="18"/>
                        </w:rPr>
                        <w:t>押印</w:t>
                      </w:r>
                      <w:r w:rsidRPr="002A4A84">
                        <w:rPr>
                          <w:rFonts w:ascii="ＭＳ ゴシック" w:eastAsia="ＭＳ ゴシック" w:hAnsi="ＭＳ ゴシック"/>
                          <w:sz w:val="18"/>
                          <w:szCs w:val="18"/>
                        </w:rPr>
                        <w:t>いただいた</w:t>
                      </w:r>
                      <w:r w:rsidRPr="002A4A84">
                        <w:rPr>
                          <w:rFonts w:ascii="ＭＳ ゴシック" w:eastAsia="ＭＳ ゴシック" w:hAnsi="ＭＳ ゴシック" w:hint="eastAsia"/>
                          <w:sz w:val="18"/>
                          <w:szCs w:val="18"/>
                        </w:rPr>
                        <w:t>書類を</w:t>
                      </w:r>
                      <w:r w:rsidRPr="002A4A84">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00460C6F">
        <w:rPr>
          <w:rFonts w:hAnsi="ＭＳ 明朝"/>
          <w:spacing w:val="0"/>
          <w:sz w:val="21"/>
          <w:szCs w:val="21"/>
        </w:rPr>
        <w:tab/>
      </w:r>
      <w:r w:rsidR="00460C6F">
        <w:rPr>
          <w:rFonts w:hAnsi="ＭＳ 明朝"/>
          <w:spacing w:val="0"/>
          <w:sz w:val="21"/>
          <w:szCs w:val="21"/>
        </w:rPr>
        <w:tab/>
      </w:r>
      <w:r w:rsidR="00460C6F">
        <w:rPr>
          <w:rFonts w:hAnsi="ＭＳ 明朝"/>
          <w:spacing w:val="0"/>
          <w:sz w:val="21"/>
          <w:szCs w:val="21"/>
        </w:rPr>
        <w:tab/>
      </w:r>
      <w:r w:rsidR="00460C6F">
        <w:rPr>
          <w:rFonts w:hAnsi="ＭＳ 明朝" w:hint="eastAsia"/>
          <w:spacing w:val="0"/>
          <w:sz w:val="21"/>
          <w:szCs w:val="21"/>
        </w:rPr>
        <w:t xml:space="preserve">　住所</w:t>
      </w:r>
    </w:p>
    <w:p w:rsidR="00460C6F" w:rsidRPr="00F60261" w:rsidRDefault="00460C6F" w:rsidP="00F60261">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F60261" w:rsidRPr="00F60261" w:rsidRDefault="00C11A2A" w:rsidP="00F6026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85888" behindDoc="0" locked="0" layoutInCell="1" allowOverlap="1" wp14:anchorId="41966BE4" wp14:editId="42B5E923">
                <wp:simplePos x="0" y="0"/>
                <wp:positionH relativeFrom="margin">
                  <wp:posOffset>2613025</wp:posOffset>
                </wp:positionH>
                <wp:positionV relativeFrom="paragraph">
                  <wp:posOffset>165735</wp:posOffset>
                </wp:positionV>
                <wp:extent cx="1918335" cy="822960"/>
                <wp:effectExtent l="0" t="0" r="2476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822960"/>
                        </a:xfrm>
                        <a:prstGeom prst="rect">
                          <a:avLst/>
                        </a:prstGeom>
                        <a:solidFill>
                          <a:srgbClr val="CCECFF"/>
                        </a:solidFill>
                        <a:ln w="9525">
                          <a:solidFill>
                            <a:srgbClr val="000000"/>
                          </a:solidFill>
                          <a:miter lim="800000"/>
                          <a:headEnd/>
                          <a:tailEnd/>
                        </a:ln>
                      </wps:spPr>
                      <wps:txbx>
                        <w:txbxContent>
                          <w:p w:rsidR="0045260D" w:rsidRPr="00C11A2A" w:rsidRDefault="00C11A2A" w:rsidP="0045260D">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66BE4" id="Text Box 21" o:spid="_x0000_s1033" type="#_x0000_t202" style="position:absolute;left:0;text-align:left;margin-left:205.75pt;margin-top:13.05pt;width:151.05pt;height:64.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" fillcolor="#ccecff">
                <v:textbox inset="5.85pt,.7pt,5.85pt,.7pt">
                  <w:txbxContent>
                    <w:p w:rsidR="0045260D" w:rsidRPr="00C11A2A" w:rsidRDefault="00C11A2A" w:rsidP="0045260D">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v:textbox>
                <w10:wrap anchorx="margin"/>
              </v:shape>
            </w:pict>
          </mc:Fallback>
        </mc:AlternateContent>
      </w:r>
      <w:r w:rsidR="00F60261" w:rsidRPr="00F60261">
        <w:rPr>
          <w:rFonts w:hAnsi="ＭＳ 明朝" w:hint="eastAsia"/>
          <w:spacing w:val="0"/>
          <w:sz w:val="21"/>
          <w:szCs w:val="21"/>
        </w:rPr>
        <w:t xml:space="preserve">　　　　　　　　　　　　　　　　　　　　　　　　　　　　　　　　　　　　</w:t>
      </w:r>
    </w:p>
    <w:p w:rsidR="00F60261" w:rsidRPr="00F60261" w:rsidRDefault="00460C6F" w:rsidP="0045260D">
      <w:pPr>
        <w:pStyle w:val="ac"/>
        <w:ind w:firstLineChars="405" w:firstLine="850"/>
        <w:rPr>
          <w:rFonts w:hAnsi="ＭＳ 明朝"/>
          <w:spacing w:val="0"/>
          <w:sz w:val="21"/>
          <w:szCs w:val="21"/>
        </w:rPr>
      </w:pPr>
      <w:r>
        <w:rPr>
          <w:rFonts w:hAnsi="ＭＳ 明朝" w:hint="eastAsia"/>
          <w:spacing w:val="0"/>
          <w:sz w:val="21"/>
          <w:szCs w:val="21"/>
        </w:rPr>
        <w:t xml:space="preserve">令和　</w:t>
      </w:r>
      <w:r w:rsidR="00F60261" w:rsidRPr="00F60261">
        <w:rPr>
          <w:rFonts w:hAnsi="ＭＳ 明朝" w:hint="eastAsia"/>
          <w:spacing w:val="0"/>
          <w:sz w:val="21"/>
          <w:szCs w:val="21"/>
        </w:rPr>
        <w:t>年　　月　　日</w:t>
      </w:r>
    </w:p>
    <w:p w:rsid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乙投資家</w:t>
      </w:r>
      <w:r w:rsidR="00460C6F">
        <w:rPr>
          <w:rFonts w:hAnsi="ＭＳ 明朝" w:hint="eastAsia"/>
          <w:spacing w:val="0"/>
          <w:sz w:val="21"/>
          <w:szCs w:val="21"/>
        </w:rPr>
        <w:t xml:space="preserve">　住所</w:t>
      </w:r>
    </w:p>
    <w:p w:rsidR="00460C6F" w:rsidRPr="00F60261" w:rsidRDefault="00460C6F" w:rsidP="00F60261">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w:t>
      </w:r>
    </w:p>
    <w:p w:rsidR="00F60261" w:rsidRPr="00F60261" w:rsidRDefault="00C11A2A" w:rsidP="0045260D">
      <w:pPr>
        <w:pStyle w:val="ac"/>
        <w:ind w:firstLineChars="405" w:firstLine="769"/>
        <w:rPr>
          <w:rFonts w:hAnsi="ＭＳ 明朝"/>
          <w:spacing w:val="0"/>
          <w:sz w:val="21"/>
          <w:szCs w:val="21"/>
        </w:rPr>
      </w:pPr>
      <w:r w:rsidRPr="00F60261">
        <w:rPr>
          <w:rFonts w:hAnsi="ＭＳ 明朝" w:hint="eastAsia"/>
          <w:noProof/>
        </w:rPr>
        <mc:AlternateContent>
          <mc:Choice Requires="wps">
            <w:drawing>
              <wp:anchor distT="0" distB="0" distL="114300" distR="114300" simplePos="0" relativeHeight="251678720" behindDoc="0" locked="0" layoutInCell="1" allowOverlap="1" wp14:anchorId="72945E59" wp14:editId="40F47F9B">
                <wp:simplePos x="0" y="0"/>
                <wp:positionH relativeFrom="column">
                  <wp:posOffset>1859280</wp:posOffset>
                </wp:positionH>
                <wp:positionV relativeFrom="paragraph">
                  <wp:posOffset>70485</wp:posOffset>
                </wp:positionV>
                <wp:extent cx="715645" cy="304800"/>
                <wp:effectExtent l="38100" t="38100" r="27305" b="19050"/>
                <wp:wrapNone/>
                <wp:docPr id="83" name="直線矢印コネクタ 83"/>
                <wp:cNvGraphicFramePr/>
                <a:graphic xmlns:a="http://schemas.openxmlformats.org/drawingml/2006/main">
                  <a:graphicData uri="http://schemas.microsoft.com/office/word/2010/wordprocessingShape">
                    <wps:wsp>
                      <wps:cNvCnPr/>
                      <wps:spPr>
                        <a:xfrm flipH="1" flipV="1">
                          <a:off x="0" y="0"/>
                          <a:ext cx="71564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B43F4" id="直線矢印コネクタ 83" o:spid="_x0000_s1026" type="#_x0000_t32" style="position:absolute;left:0;text-align:left;margin-left:146.4pt;margin-top:5.55pt;width:56.35pt;height:24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" strokecolor="black [3200]" strokeweight=".5pt">
                <v:stroke endarrow="block" joinstyle="miter"/>
              </v:shape>
            </w:pict>
          </mc:Fallback>
        </mc:AlternateContent>
      </w:r>
      <w:r w:rsidRPr="00F60261">
        <w:rPr>
          <w:rFonts w:hAnsi="ＭＳ 明朝" w:hint="eastAsia"/>
          <w:noProof/>
        </w:rPr>
        <mc:AlternateContent>
          <mc:Choice Requires="wps">
            <w:drawing>
              <wp:anchor distT="0" distB="0" distL="114300" distR="114300" simplePos="0" relativeHeight="251677696" behindDoc="0" locked="0" layoutInCell="1" allowOverlap="1" wp14:anchorId="2DF53E46" wp14:editId="3462C930">
                <wp:simplePos x="0" y="0"/>
                <wp:positionH relativeFrom="margin">
                  <wp:posOffset>2574925</wp:posOffset>
                </wp:positionH>
                <wp:positionV relativeFrom="paragraph">
                  <wp:posOffset>169545</wp:posOffset>
                </wp:positionV>
                <wp:extent cx="1950720" cy="489585"/>
                <wp:effectExtent l="0" t="0" r="11430" b="24765"/>
                <wp:wrapNone/>
                <wp:docPr id="167"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489585"/>
                        </a:xfrm>
                        <a:prstGeom prst="rect">
                          <a:avLst/>
                        </a:prstGeom>
                        <a:solidFill>
                          <a:srgbClr val="CCECFF"/>
                        </a:solidFill>
                        <a:ln w="9525">
                          <a:solidFill>
                            <a:srgbClr val="000000"/>
                          </a:solidFill>
                          <a:miter lim="800000"/>
                          <a:headEnd/>
                          <a:tailEnd/>
                        </a:ln>
                      </wps:spPr>
                      <wps:txbx>
                        <w:txbxContent>
                          <w:p w:rsidR="00F60261" w:rsidRPr="007B2E5A" w:rsidRDefault="00F60261" w:rsidP="00F60261">
                            <w:pPr>
                              <w:rPr>
                                <w:rFonts w:ascii="ＭＳ ゴシック" w:eastAsia="ＭＳ ゴシック" w:hAnsi="ＭＳ ゴシック"/>
                                <w:sz w:val="18"/>
                                <w:szCs w:val="18"/>
                              </w:rPr>
                            </w:pPr>
                            <w:bookmarkStart w:id="2" w:name="_Hlk80710643"/>
                            <w:bookmarkStart w:id="3" w:name="_Hlk80710644"/>
                            <w:bookmarkStart w:id="4" w:name="_Hlk80710645"/>
                            <w:bookmarkStart w:id="5" w:name="_Hlk80710646"/>
                            <w:bookmarkStart w:id="6" w:name="_Hlk80710647"/>
                            <w:bookmarkStart w:id="7" w:name="_Hlk80710648"/>
                            <w:r w:rsidRPr="007B2E5A">
                              <w:rPr>
                                <w:rFonts w:ascii="ＭＳ ゴシック" w:eastAsia="ＭＳ ゴシック" w:hAnsi="ＭＳ ゴシック" w:hint="eastAsia"/>
                                <w:sz w:val="18"/>
                                <w:szCs w:val="18"/>
                              </w:rPr>
                              <w:t>契約締結日が令和</w:t>
                            </w:r>
                            <w:r w:rsidR="00CE22C8">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sidR="00CE22C8">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2"/>
                            <w:bookmarkEnd w:id="3"/>
                            <w:bookmarkEnd w:id="4"/>
                            <w:bookmarkEnd w:id="5"/>
                            <w:bookmarkEnd w:id="6"/>
                            <w:bookmarkEnd w:id="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3E46" id="Text Box 393" o:spid="_x0000_s1034" type="#_x0000_t202" style="position:absolute;left:0;text-align:left;margin-left:202.75pt;margin-top:13.35pt;width:153.6pt;height:3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" fillcolor="#ccecff">
                <v:textbox inset="5.85pt,.7pt,5.85pt,.7pt">
                  <w:txbxContent>
                    <w:p w:rsidR="00F60261" w:rsidRPr="007B2E5A" w:rsidRDefault="00F60261" w:rsidP="00F60261">
                      <w:pPr>
                        <w:rPr>
                          <w:rFonts w:ascii="ＭＳ ゴシック" w:eastAsia="ＭＳ ゴシック" w:hAnsi="ＭＳ ゴシック"/>
                          <w:sz w:val="18"/>
                          <w:szCs w:val="18"/>
                        </w:rPr>
                      </w:pPr>
                      <w:bookmarkStart w:id="8" w:name="_Hlk80710643"/>
                      <w:bookmarkStart w:id="9" w:name="_Hlk80710644"/>
                      <w:bookmarkStart w:id="10" w:name="_Hlk80710645"/>
                      <w:bookmarkStart w:id="11" w:name="_Hlk80710646"/>
                      <w:bookmarkStart w:id="12" w:name="_Hlk80710647"/>
                      <w:bookmarkStart w:id="13" w:name="_Hlk80710648"/>
                      <w:r w:rsidRPr="007B2E5A">
                        <w:rPr>
                          <w:rFonts w:ascii="ＭＳ ゴシック" w:eastAsia="ＭＳ ゴシック" w:hAnsi="ＭＳ ゴシック" w:hint="eastAsia"/>
                          <w:sz w:val="18"/>
                          <w:szCs w:val="18"/>
                        </w:rPr>
                        <w:t>契約締結日が令和</w:t>
                      </w:r>
                      <w:r w:rsidR="00CE22C8">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sidR="00CE22C8">
                        <w:rPr>
                          <w:rFonts w:ascii="ＭＳ ゴシック" w:eastAsia="ＭＳ ゴシック" w:hAnsi="ＭＳ ゴシック" w:hint="eastAsia"/>
                          <w:sz w:val="18"/>
                          <w:szCs w:val="18"/>
                        </w:rPr>
                        <w:t>0</w:t>
                      </w:r>
                      <w:r w:rsidRPr="007B2E5A">
                        <w:rPr>
                          <w:rFonts w:ascii="ＭＳ ゴシック" w:eastAsia="ＭＳ ゴシック" w:hAnsi="ＭＳ ゴシック" w:hint="eastAsia"/>
                          <w:sz w:val="18"/>
                          <w:szCs w:val="18"/>
                        </w:rPr>
                        <w:t>-</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8"/>
                      <w:bookmarkEnd w:id="9"/>
                      <w:bookmarkEnd w:id="10"/>
                      <w:bookmarkEnd w:id="11"/>
                      <w:bookmarkEnd w:id="12"/>
                      <w:bookmarkEnd w:id="13"/>
                    </w:p>
                  </w:txbxContent>
                </v:textbox>
                <w10:wrap anchorx="margin"/>
              </v:shape>
            </w:pict>
          </mc:Fallback>
        </mc:AlternateContent>
      </w:r>
      <w:r w:rsidR="00460C6F">
        <w:rPr>
          <w:rFonts w:hAnsi="ＭＳ 明朝" w:hint="eastAsia"/>
          <w:spacing w:val="0"/>
          <w:sz w:val="21"/>
          <w:szCs w:val="21"/>
        </w:rPr>
        <w:t xml:space="preserve">令和　</w:t>
      </w:r>
      <w:r w:rsidR="00F60261" w:rsidRPr="00F60261">
        <w:rPr>
          <w:rFonts w:hAnsi="ＭＳ 明朝" w:hint="eastAsia"/>
          <w:spacing w:val="0"/>
          <w:sz w:val="21"/>
          <w:szCs w:val="21"/>
        </w:rPr>
        <w:t>年　　月　　日</w:t>
      </w:r>
    </w:p>
    <w:p w:rsid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乙投資家</w:t>
      </w:r>
      <w:r w:rsidR="00460C6F">
        <w:rPr>
          <w:rFonts w:hAnsi="ＭＳ 明朝" w:hint="eastAsia"/>
          <w:spacing w:val="0"/>
          <w:sz w:val="21"/>
          <w:szCs w:val="21"/>
        </w:rPr>
        <w:t xml:space="preserve">　住所</w:t>
      </w:r>
    </w:p>
    <w:p w:rsidR="00460C6F" w:rsidRPr="00F60261" w:rsidRDefault="00460C6F" w:rsidP="00F60261">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w:t>
      </w:r>
    </w:p>
    <w:sectPr w:rsidR="00F60261" w:rsidRPr="00F60261"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992B7E">
    <w:pPr>
      <w:pStyle w:val="a3"/>
      <w:ind w:right="360"/>
    </w:pPr>
  </w:p>
  <w:p w:rsidR="00D7344A" w:rsidRDefault="00D734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92B7E">
      <w:rPr>
        <w:rStyle w:val="ad"/>
        <w:noProof/>
      </w:rPr>
      <w:t>1</w:t>
    </w:r>
    <w:r>
      <w:rPr>
        <w:rStyle w:val="ad"/>
      </w:rPr>
      <w:fldChar w:fldCharType="end"/>
    </w:r>
  </w:p>
  <w:p w:rsidR="00C47C19" w:rsidRDefault="00992B7E">
    <w:pPr>
      <w:pStyle w:val="a3"/>
      <w:ind w:right="360"/>
    </w:pPr>
  </w:p>
  <w:p w:rsidR="00D7344A" w:rsidRDefault="00D734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310B55"/>
    <w:rsid w:val="00313C28"/>
    <w:rsid w:val="00396325"/>
    <w:rsid w:val="0045260D"/>
    <w:rsid w:val="00460C6F"/>
    <w:rsid w:val="0048620B"/>
    <w:rsid w:val="00565C8B"/>
    <w:rsid w:val="0065607B"/>
    <w:rsid w:val="00692D67"/>
    <w:rsid w:val="0075423D"/>
    <w:rsid w:val="007E6FDF"/>
    <w:rsid w:val="008361EE"/>
    <w:rsid w:val="008B0496"/>
    <w:rsid w:val="008C70A6"/>
    <w:rsid w:val="00941788"/>
    <w:rsid w:val="0096337C"/>
    <w:rsid w:val="00992B7E"/>
    <w:rsid w:val="009E1E3F"/>
    <w:rsid w:val="00A36B55"/>
    <w:rsid w:val="00A7461E"/>
    <w:rsid w:val="00A91AC0"/>
    <w:rsid w:val="00AB6AE6"/>
    <w:rsid w:val="00B557A5"/>
    <w:rsid w:val="00BE2606"/>
    <w:rsid w:val="00C11A2A"/>
    <w:rsid w:val="00CE22C8"/>
    <w:rsid w:val="00D7344A"/>
    <w:rsid w:val="00DC0287"/>
    <w:rsid w:val="00EE2CA4"/>
    <w:rsid w:val="00F6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59B459"/>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8</cp:revision>
  <dcterms:created xsi:type="dcterms:W3CDTF">2022-10-05T07:59:00Z</dcterms:created>
  <dcterms:modified xsi:type="dcterms:W3CDTF">2024-05-28T00:29:00Z</dcterms:modified>
</cp:coreProperties>
</file>